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42" w:rsidRPr="00101242" w:rsidRDefault="00101242" w:rsidP="0032131F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30"/>
          <w:szCs w:val="30"/>
          <w:lang w:val="ru-RU"/>
        </w:rPr>
        <w:t>Действует з</w:t>
      </w:r>
      <w:r w:rsidRPr="00101242">
        <w:rPr>
          <w:rFonts w:ascii="Times New Roman" w:eastAsia="Times New Roman" w:hAnsi="Times New Roman" w:cs="Times New Roman"/>
          <w:b/>
          <w:bCs/>
          <w:color w:val="282828"/>
          <w:sz w:val="30"/>
          <w:szCs w:val="30"/>
          <w:lang w:val="ru-RU"/>
        </w:rPr>
        <w:t>апрет на лов сома европейского и сига чудского</w:t>
      </w:r>
    </w:p>
    <w:p w:rsidR="00101242" w:rsidRDefault="00101242" w:rsidP="001012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Сом весьма чувствителен к холоду, поэтому залегает на зимовку раньше других видов рыб. В это время сом не питается и практически неподвижен, что делает его совершенно</w:t>
      </w:r>
      <w:bookmarkStart w:id="0" w:name="_GoBack"/>
      <w:bookmarkEnd w:id="0"/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незащищенным на зимовальных ямах.</w:t>
      </w:r>
    </w:p>
    <w:p w:rsidR="00101242" w:rsidRPr="00101242" w:rsidRDefault="00101242" w:rsidP="001012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101242" w:rsidRPr="00101242" w:rsidRDefault="00101242" w:rsidP="00101242">
      <w:pPr>
        <w:shd w:val="clear" w:color="auto" w:fill="FFFFFF"/>
        <w:spacing w:after="33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124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6DCA207" wp14:editId="765839F7">
            <wp:extent cx="6207236" cy="3345776"/>
            <wp:effectExtent l="0" t="0" r="3175" b="7620"/>
            <wp:docPr id="1" name="Рисунок 1" descr="2023.10.30.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.10.30.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857" cy="33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42" w:rsidRDefault="00101242" w:rsidP="001012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 приближением зимы сом залегает в ямах и (или) других укрытиях, где проводит зимний период в неподвижном состоянии, тем самым становясь легкой добычей для недобросовестных рыболовов.</w:t>
      </w: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 целях сохранения сома европейского в зимний период</w:t>
      </w: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10124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с 1 ноября по 31 марта</w:t>
      </w: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повсеместно запрещен его лов.</w:t>
      </w:r>
    </w:p>
    <w:p w:rsidR="00101242" w:rsidRPr="00101242" w:rsidRDefault="00101242" w:rsidP="001012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  <w:lang w:val="ru-RU"/>
        </w:rPr>
      </w:pPr>
      <w:r w:rsidRPr="00101242">
        <w:rPr>
          <w:color w:val="000000"/>
          <w:sz w:val="30"/>
          <w:szCs w:val="30"/>
          <w:lang w:val="ru-RU"/>
        </w:rPr>
        <w:t>В соответствии с пунктом 31 Правил любительского рыболовства, перечень зимовальных ям с указанием координат их границ определяется Минсельхозпродом совместно с НАН Беларуси.</w:t>
      </w:r>
    </w:p>
    <w:p w:rsidR="00101242" w:rsidRPr="0032131F" w:rsidRDefault="00101242" w:rsidP="001012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30"/>
          <w:szCs w:val="3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32131F">
          <w:rPr>
            <w:rStyle w:val="a4"/>
            <w:color w:val="000000" w:themeColor="text1"/>
            <w:sz w:val="30"/>
            <w:szCs w:val="30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Карта зимовальных ям размещена на специальном интернет-сайте</w:t>
        </w:r>
      </w:hyperlink>
    </w:p>
    <w:p w:rsidR="00101242" w:rsidRPr="00101242" w:rsidRDefault="00101242" w:rsidP="001012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  <w:lang w:val="ru-RU"/>
        </w:rPr>
      </w:pPr>
      <w:hyperlink r:id="rId6" w:history="1">
        <w:r w:rsidRPr="00101242">
          <w:rPr>
            <w:rStyle w:val="a4"/>
            <w:color w:val="007BFF"/>
            <w:sz w:val="30"/>
            <w:szCs w:val="30"/>
            <w:lang w:val="ru-RU"/>
          </w:rPr>
          <w:t>Постановление Министерства сельского хозяйства и продовольствия и Национальной академии наук от 15 марта 2023 года №34/2 "Об определении перечня зимовальных ям"</w:t>
        </w:r>
      </w:hyperlink>
      <w:r w:rsidRPr="00101242">
        <w:rPr>
          <w:color w:val="000000"/>
          <w:sz w:val="30"/>
          <w:szCs w:val="30"/>
        </w:rPr>
        <w:t> </w:t>
      </w:r>
      <w:r w:rsidRPr="00101242">
        <w:rPr>
          <w:i/>
          <w:iCs/>
          <w:color w:val="000000"/>
          <w:sz w:val="30"/>
          <w:szCs w:val="30"/>
          <w:lang w:val="ru-RU"/>
        </w:rPr>
        <w:t>(в редакции Постановления Министерства сельского хозяйства и продовольствия Республики Беларусь и Национальной академии наук Беларуси от 2 октября 2023</w:t>
      </w:r>
      <w:r w:rsidRPr="00101242">
        <w:rPr>
          <w:i/>
          <w:iCs/>
          <w:color w:val="000000"/>
          <w:sz w:val="30"/>
          <w:szCs w:val="30"/>
        </w:rPr>
        <w:t> </w:t>
      </w:r>
      <w:r w:rsidRPr="00101242">
        <w:rPr>
          <w:i/>
          <w:iCs/>
          <w:color w:val="000000"/>
          <w:sz w:val="30"/>
          <w:szCs w:val="30"/>
          <w:lang w:val="ru-RU"/>
        </w:rPr>
        <w:t>г. №</w:t>
      </w:r>
      <w:r w:rsidRPr="00101242">
        <w:rPr>
          <w:i/>
          <w:iCs/>
          <w:color w:val="000000"/>
          <w:sz w:val="30"/>
          <w:szCs w:val="30"/>
        </w:rPr>
        <w:t> </w:t>
      </w:r>
      <w:r w:rsidRPr="00101242">
        <w:rPr>
          <w:i/>
          <w:iCs/>
          <w:color w:val="000000"/>
          <w:sz w:val="30"/>
          <w:szCs w:val="30"/>
          <w:lang w:val="ru-RU"/>
        </w:rPr>
        <w:t>123-</w:t>
      </w:r>
      <w:r w:rsidRPr="00101242">
        <w:rPr>
          <w:i/>
          <w:iCs/>
          <w:color w:val="000000"/>
          <w:sz w:val="30"/>
          <w:szCs w:val="30"/>
        </w:rPr>
        <w:t>a</w:t>
      </w:r>
      <w:r w:rsidRPr="00101242">
        <w:rPr>
          <w:i/>
          <w:iCs/>
          <w:color w:val="000000"/>
          <w:sz w:val="30"/>
          <w:szCs w:val="30"/>
          <w:lang w:val="ru-RU"/>
        </w:rPr>
        <w:t>/7)</w:t>
      </w:r>
    </w:p>
    <w:p w:rsidR="00101242" w:rsidRPr="00101242" w:rsidRDefault="00101242" w:rsidP="001012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Запрет на лов сига чудского связан у данного вида с периодом его нереста. С целью создания благоприятных условий для его </w:t>
      </w: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воспроизводства</w:t>
      </w: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10124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с 1 ноября по 15 декабря</w:t>
      </w: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10124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осуществлять лов сига чудского запрещено.</w:t>
      </w:r>
    </w:p>
    <w:p w:rsidR="00101242" w:rsidRPr="00101242" w:rsidRDefault="00101242" w:rsidP="00101242">
      <w:pPr>
        <w:shd w:val="clear" w:color="auto" w:fill="FFFFFF"/>
        <w:spacing w:after="33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124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9408915" wp14:editId="481FB2BD">
            <wp:extent cx="6060523" cy="3279760"/>
            <wp:effectExtent l="0" t="0" r="0" b="0"/>
            <wp:docPr id="2" name="Рисунок 2" descr="2023.10.30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3.10.30.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03" cy="32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42" w:rsidRPr="00101242" w:rsidRDefault="00101242" w:rsidP="00101242">
      <w:pPr>
        <w:shd w:val="clear" w:color="auto" w:fill="FFFFFF"/>
        <w:spacing w:after="330" w:line="39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10124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ru-RU"/>
        </w:rPr>
        <w:t>Добыча данных видов рыбы во время запрета обойдется нарушителям в 12 базовых величин за каждую особь сома европейского и 9 базовых величин за каждую особь сига чудского.</w:t>
      </w:r>
    </w:p>
    <w:p w:rsidR="00B91E33" w:rsidRPr="00101242" w:rsidRDefault="00B91E33">
      <w:pPr>
        <w:rPr>
          <w:lang w:val="ru-RU"/>
        </w:rPr>
      </w:pPr>
    </w:p>
    <w:sectPr w:rsidR="00B91E33" w:rsidRPr="001012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42"/>
    <w:rsid w:val="00101242"/>
    <w:rsid w:val="0032131F"/>
    <w:rsid w:val="00B9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4964"/>
  <w15:chartTrackingRefBased/>
  <w15:docId w15:val="{699B28BB-73FA-431F-A8CF-4CB8D225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340577" TargetMode="External"/><Relationship Id="rId5" Type="http://schemas.openxmlformats.org/officeDocument/2006/relationships/hyperlink" Target="https://fish-pits.krokam.b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2023-11-02T11:20:00Z</dcterms:created>
  <dcterms:modified xsi:type="dcterms:W3CDTF">2023-11-02T11:34:00Z</dcterms:modified>
</cp:coreProperties>
</file>