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491567" w:rsidRPr="00491567" w:rsidTr="00491567">
        <w:tc>
          <w:tcPr>
            <w:tcW w:w="1439" w:type="pct"/>
            <w:tcMar>
              <w:top w:w="0" w:type="dxa"/>
              <w:left w:w="6" w:type="dxa"/>
              <w:bottom w:w="0" w:type="dxa"/>
              <w:right w:w="6" w:type="dxa"/>
            </w:tcMar>
            <w:hideMark/>
          </w:tcPr>
          <w:p w:rsidR="00491567" w:rsidRPr="00491567" w:rsidRDefault="00491567" w:rsidP="00491567">
            <w:pPr>
              <w:spacing w:after="120" w:line="240" w:lineRule="auto"/>
              <w:jc w:val="right"/>
              <w:rPr>
                <w:rFonts w:ascii="Times New Roman" w:eastAsia="Times New Roman" w:hAnsi="Times New Roman" w:cs="Times New Roman"/>
                <w:lang w:eastAsia="ru-RU"/>
              </w:rPr>
            </w:pPr>
            <w:r w:rsidRPr="00491567">
              <w:rPr>
                <w:rFonts w:ascii="Times New Roman" w:eastAsia="Times New Roman" w:hAnsi="Times New Roman" w:cs="Times New Roman"/>
                <w:lang w:eastAsia="ru-RU"/>
              </w:rPr>
              <w:t>УТВЕРЖДЕНО </w:t>
            </w:r>
          </w:p>
          <w:p w:rsidR="00491567" w:rsidRPr="00491567" w:rsidRDefault="00491567" w:rsidP="00491567">
            <w:pPr>
              <w:spacing w:after="0" w:line="240" w:lineRule="auto"/>
              <w:jc w:val="right"/>
              <w:rPr>
                <w:rFonts w:ascii="Times New Roman" w:eastAsia="Times New Roman" w:hAnsi="Times New Roman" w:cs="Times New Roman"/>
                <w:lang w:eastAsia="ru-RU"/>
              </w:rPr>
            </w:pPr>
            <w:r w:rsidRPr="00491567">
              <w:rPr>
                <w:rFonts w:ascii="Times New Roman" w:eastAsia="Times New Roman" w:hAnsi="Times New Roman" w:cs="Times New Roman"/>
                <w:lang w:eastAsia="ru-RU"/>
              </w:rPr>
              <w:t>Постановление</w:t>
            </w:r>
            <w:r w:rsidRPr="00491567">
              <w:rPr>
                <w:rFonts w:ascii="Times New Roman" w:eastAsia="Times New Roman" w:hAnsi="Times New Roman" w:cs="Times New Roman"/>
                <w:lang w:eastAsia="ru-RU"/>
              </w:rPr>
              <w:br/>
              <w:t>Министерства труда</w:t>
            </w:r>
            <w:r w:rsidRPr="00491567">
              <w:rPr>
                <w:rFonts w:ascii="Times New Roman" w:eastAsia="Times New Roman" w:hAnsi="Times New Roman" w:cs="Times New Roman"/>
                <w:lang w:eastAsia="ru-RU"/>
              </w:rPr>
              <w:br/>
              <w:t>и социальной защиты</w:t>
            </w:r>
            <w:r w:rsidRPr="00491567">
              <w:rPr>
                <w:rFonts w:ascii="Times New Roman" w:eastAsia="Times New Roman" w:hAnsi="Times New Roman" w:cs="Times New Roman"/>
                <w:lang w:eastAsia="ru-RU"/>
              </w:rPr>
              <w:br/>
              <w:t>Республики Беларусь</w:t>
            </w:r>
            <w:r w:rsidRPr="00491567">
              <w:rPr>
                <w:rFonts w:ascii="Times New Roman" w:eastAsia="Times New Roman" w:hAnsi="Times New Roman" w:cs="Times New Roman"/>
                <w:lang w:eastAsia="ru-RU"/>
              </w:rPr>
              <w:br/>
              <w:t>30.11.2006 № 149</w:t>
            </w:r>
            <w:r w:rsidRPr="00491567">
              <w:rPr>
                <w:rFonts w:ascii="Times New Roman" w:eastAsia="Times New Roman" w:hAnsi="Times New Roman" w:cs="Times New Roman"/>
                <w:lang w:eastAsia="ru-RU"/>
              </w:rPr>
              <w:br/>
              <w:t>(в редакции постановления</w:t>
            </w:r>
            <w:r w:rsidRPr="00491567">
              <w:rPr>
                <w:rFonts w:ascii="Times New Roman" w:eastAsia="Times New Roman" w:hAnsi="Times New Roman" w:cs="Times New Roman"/>
                <w:lang w:eastAsia="ru-RU"/>
              </w:rPr>
              <w:br/>
              <w:t>Министерства труда</w:t>
            </w:r>
            <w:r w:rsidRPr="00491567">
              <w:rPr>
                <w:rFonts w:ascii="Times New Roman" w:eastAsia="Times New Roman" w:hAnsi="Times New Roman" w:cs="Times New Roman"/>
                <w:lang w:eastAsia="ru-RU"/>
              </w:rPr>
              <w:br/>
              <w:t>и социальной защиты</w:t>
            </w:r>
            <w:r w:rsidRPr="00491567">
              <w:rPr>
                <w:rFonts w:ascii="Times New Roman" w:eastAsia="Times New Roman" w:hAnsi="Times New Roman" w:cs="Times New Roman"/>
                <w:lang w:eastAsia="ru-RU"/>
              </w:rPr>
              <w:br/>
              <w:t>Республики Беларусь</w:t>
            </w:r>
            <w:r w:rsidRPr="00491567">
              <w:rPr>
                <w:rFonts w:ascii="Times New Roman" w:eastAsia="Times New Roman" w:hAnsi="Times New Roman" w:cs="Times New Roman"/>
                <w:lang w:eastAsia="ru-RU"/>
              </w:rPr>
              <w:br/>
              <w:t>23.10.2019 № 48)</w:t>
            </w:r>
          </w:p>
        </w:tc>
      </w:tr>
    </w:tbl>
    <w:p w:rsidR="00491567" w:rsidRPr="00491567" w:rsidRDefault="00491567" w:rsidP="00491567">
      <w:pPr>
        <w:spacing w:before="240" w:after="240" w:line="240" w:lineRule="auto"/>
        <w:rPr>
          <w:rFonts w:ascii="Times New Roman" w:eastAsia="Times New Roman" w:hAnsi="Times New Roman" w:cs="Times New Roman"/>
          <w:b/>
          <w:bCs/>
          <w:sz w:val="24"/>
          <w:szCs w:val="24"/>
          <w:lang w:eastAsia="ru-RU"/>
        </w:rPr>
      </w:pPr>
      <w:r w:rsidRPr="00491567">
        <w:rPr>
          <w:rFonts w:ascii="Times New Roman" w:eastAsia="Times New Roman" w:hAnsi="Times New Roman" w:cs="Times New Roman"/>
          <w:b/>
          <w:bCs/>
          <w:sz w:val="24"/>
          <w:szCs w:val="24"/>
          <w:lang w:eastAsia="ru-RU"/>
        </w:rPr>
        <w:t>ИНСТРУКЦИЯ</w:t>
      </w:r>
      <w:r w:rsidRPr="00491567">
        <w:rPr>
          <w:rFonts w:ascii="Times New Roman" w:eastAsia="Times New Roman" w:hAnsi="Times New Roman" w:cs="Times New Roman"/>
          <w:b/>
          <w:bCs/>
          <w:sz w:val="24"/>
          <w:szCs w:val="24"/>
          <w:lang w:eastAsia="ru-RU"/>
        </w:rPr>
        <w:br/>
        <w:t>по заполнению сведений о наличии свободных рабочих мест (вакансий)</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3. В сведениях указывается форма собственности организации: государственная или частная.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Фонда социальной защиты населения Министерства труда и социальной защиты.</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8. В сведениях указываются социально-культурные, бытовые условия и услуги, которыми располагает наниматель.</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9. Сведения о потребностях в работниках должны содержать информацию по каждой строке и графе.</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11. В графе 2 проставляется код должности служащего, профессии рабочего в соответствии с ОКЗ.</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12. В графе 3 указывается является ли данная вакансия новым рабочим местом: да или нет.</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13. В графе 4 указывается разряд, класс, категория.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14. 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lastRenderedPageBreak/>
        <w:t>«от» – сумма размеров тарифной ставки* (тарифного оклада, оклада**, должностного оклада***), ее (его) повышений, надбавок, но не менее размера месячной минимальной заработной платы;</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
    <w:p w:rsidR="00491567" w:rsidRPr="00491567" w:rsidRDefault="00491567" w:rsidP="00491567">
      <w:pPr>
        <w:spacing w:after="0" w:line="240" w:lineRule="auto"/>
        <w:jc w:val="both"/>
        <w:rPr>
          <w:rFonts w:ascii="Times New Roman" w:eastAsia="Times New Roman" w:hAnsi="Times New Roman" w:cs="Times New Roman"/>
          <w:sz w:val="20"/>
          <w:szCs w:val="20"/>
          <w:lang w:eastAsia="ru-RU"/>
        </w:rPr>
      </w:pPr>
      <w:r w:rsidRPr="00491567">
        <w:rPr>
          <w:rFonts w:ascii="Times New Roman" w:eastAsia="Times New Roman" w:hAnsi="Times New Roman" w:cs="Times New Roman"/>
          <w:sz w:val="20"/>
          <w:szCs w:val="20"/>
          <w:lang w:eastAsia="ru-RU"/>
        </w:rPr>
        <w:t>______________________________</w:t>
      </w:r>
    </w:p>
    <w:p w:rsidR="00491567" w:rsidRPr="00491567" w:rsidRDefault="00491567" w:rsidP="00491567">
      <w:pPr>
        <w:spacing w:after="0" w:line="240" w:lineRule="auto"/>
        <w:ind w:firstLine="567"/>
        <w:jc w:val="both"/>
        <w:rPr>
          <w:rFonts w:ascii="Times New Roman" w:eastAsia="Times New Roman" w:hAnsi="Times New Roman" w:cs="Times New Roman"/>
          <w:sz w:val="20"/>
          <w:szCs w:val="20"/>
          <w:lang w:eastAsia="ru-RU"/>
        </w:rPr>
      </w:pPr>
      <w:r w:rsidRPr="00491567">
        <w:rPr>
          <w:rFonts w:ascii="Times New Roman" w:eastAsia="Times New Roman" w:hAnsi="Times New Roman" w:cs="Times New Roman"/>
          <w:sz w:val="20"/>
          <w:szCs w:val="20"/>
          <w:lang w:eastAsia="ru-RU"/>
        </w:rPr>
        <w:t>* Тарифная ставка (тарифный оклад) – размер оплаты труда работника в организациях, не указанных в подстрочных примечаниях «**» и «***» к настоящему пункту.</w:t>
      </w:r>
    </w:p>
    <w:p w:rsidR="00491567" w:rsidRPr="00491567" w:rsidRDefault="00491567" w:rsidP="00491567">
      <w:pPr>
        <w:spacing w:after="0" w:line="240" w:lineRule="auto"/>
        <w:ind w:firstLine="567"/>
        <w:jc w:val="both"/>
        <w:rPr>
          <w:rFonts w:ascii="Times New Roman" w:eastAsia="Times New Roman" w:hAnsi="Times New Roman" w:cs="Times New Roman"/>
          <w:sz w:val="20"/>
          <w:szCs w:val="20"/>
          <w:lang w:eastAsia="ru-RU"/>
        </w:rPr>
      </w:pPr>
      <w:r w:rsidRPr="00491567">
        <w:rPr>
          <w:rFonts w:ascii="Times New Roman" w:eastAsia="Times New Roman" w:hAnsi="Times New Roman" w:cs="Times New Roman"/>
          <w:sz w:val="20"/>
          <w:szCs w:val="20"/>
          <w:lang w:eastAsia="ru-RU"/>
        </w:rPr>
        <w:t>** 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491567" w:rsidRPr="00491567" w:rsidRDefault="00491567" w:rsidP="00491567">
      <w:pPr>
        <w:spacing w:after="240" w:line="240" w:lineRule="auto"/>
        <w:ind w:firstLine="567"/>
        <w:jc w:val="both"/>
        <w:rPr>
          <w:rFonts w:ascii="Times New Roman" w:eastAsia="Times New Roman" w:hAnsi="Times New Roman" w:cs="Times New Roman"/>
          <w:sz w:val="20"/>
          <w:szCs w:val="20"/>
          <w:lang w:eastAsia="ru-RU"/>
        </w:rPr>
      </w:pPr>
      <w:r w:rsidRPr="00491567">
        <w:rPr>
          <w:rFonts w:ascii="Times New Roman" w:eastAsia="Times New Roman" w:hAnsi="Times New Roman" w:cs="Times New Roman"/>
          <w:sz w:val="20"/>
          <w:szCs w:val="20"/>
          <w:lang w:eastAsia="ru-RU"/>
        </w:rPr>
        <w:t>*** Должностной оклад – размер оплаты труда государственного служащего в государственных органах.</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научно-ориентированное.</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16. В графе 7 указываются следующее номера кодов характера работы (возможно указание нескольких номеров кодов):</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1 – постоянная;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2 – временная;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3 – сезонная;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4 – совместительство;</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5 – оплачиваемая общественная;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6 – разъездная;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7 – командировки;</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8 – в надомных условиях;</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код 9 – дистанционная.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17. В графе 8 указывается режим работы: сменная работа (одна смена, две смены, три смены), режим гибкого рабочего времени.</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18. В графе 9 указывается количество свободных рабочих мест (вакансий) по каждой профессии, должности.</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19. В графе 10 указывается количество рабочих мест в соответствии с графиком ввода новых рабочих мест, созданных с использованием средств бюджета государственного внебюджетного фонда социальной защиты населения Республики Беларусь, направленных на реализацию мероприятий по обеспечению занятости населения.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20. В графе 11 указывается количество рабочих мест в соответствии с договором на выполнение оплачиваемых общественных работ.</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21. В графе 12 указывается количество рабочих мест на временные работы для учащихся и студентов в свободное от обучения время.</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22. При заполнении граф 11 и 12 дополнительно указывается период работы.</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25. В графе 19 указывается наличие жилого помещения, которое предоставляется работникам: жилой дом, квартира, общежитие (комната).</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 xml:space="preserve">26. В графе 20 указываются другие пожелания нанимателя к кандидатам, в том числе: опыт работы, умение работы на компьютере, знание компьютерных программ, </w:t>
      </w:r>
      <w:r w:rsidRPr="00491567">
        <w:rPr>
          <w:rFonts w:ascii="Times New Roman" w:eastAsia="Times New Roman" w:hAnsi="Times New Roman" w:cs="Times New Roman"/>
          <w:sz w:val="24"/>
          <w:szCs w:val="24"/>
          <w:lang w:eastAsia="ru-RU"/>
        </w:rPr>
        <w:lastRenderedPageBreak/>
        <w:t>иностранных языков, наличие водительского удостоверения на право управления механическим транспортным средством и другие.</w:t>
      </w:r>
    </w:p>
    <w:p w:rsidR="00491567" w:rsidRP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r w:rsidRPr="00491567">
        <w:rPr>
          <w:rFonts w:ascii="Times New Roman" w:eastAsia="Times New Roman" w:hAnsi="Times New Roman" w:cs="Times New Roman"/>
          <w:sz w:val="24"/>
          <w:szCs w:val="24"/>
          <w:lang w:eastAsia="ru-RU"/>
        </w:rPr>
        <w:t> </w:t>
      </w:r>
    </w:p>
    <w:p w:rsidR="00491567" w:rsidRDefault="00491567" w:rsidP="00491567">
      <w:pPr>
        <w:spacing w:after="0" w:line="240" w:lineRule="auto"/>
        <w:ind w:firstLine="567"/>
        <w:jc w:val="both"/>
        <w:rPr>
          <w:rFonts w:ascii="Times New Roman" w:eastAsia="Times New Roman" w:hAnsi="Times New Roman" w:cs="Times New Roman"/>
          <w:sz w:val="24"/>
          <w:szCs w:val="24"/>
          <w:lang w:eastAsia="ru-RU"/>
        </w:rPr>
      </w:pPr>
    </w:p>
    <w:p w:rsidR="00491567" w:rsidRPr="00491567" w:rsidRDefault="00491567" w:rsidP="00491567">
      <w:pPr>
        <w:spacing w:after="0" w:line="240" w:lineRule="auto"/>
        <w:ind w:firstLine="567"/>
        <w:jc w:val="both"/>
        <w:rPr>
          <w:rFonts w:ascii="Times New Roman" w:eastAsia="Times New Roman" w:hAnsi="Times New Roman" w:cs="Times New Roman"/>
          <w:i/>
          <w:sz w:val="24"/>
          <w:szCs w:val="24"/>
          <w:lang w:eastAsia="ru-RU"/>
        </w:rPr>
      </w:pPr>
      <w:r w:rsidRPr="00491567">
        <w:rPr>
          <w:rFonts w:ascii="Times New Roman" w:eastAsia="Times New Roman" w:hAnsi="Times New Roman" w:cs="Times New Roman"/>
          <w:i/>
          <w:sz w:val="24"/>
          <w:szCs w:val="24"/>
          <w:lang w:eastAsia="ru-RU"/>
        </w:rPr>
        <w:t xml:space="preserve"> (Постановление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 (Национальный реестр правовых актов Республики Беларусь, 2007 г., № 6, 8/15513))</w:t>
      </w:r>
    </w:p>
    <w:p w:rsidR="009B4690" w:rsidRDefault="009B4690">
      <w:bookmarkStart w:id="0" w:name="_GoBack"/>
      <w:bookmarkEnd w:id="0"/>
    </w:p>
    <w:sectPr w:rsidR="009B4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67"/>
    <w:rsid w:val="00491567"/>
    <w:rsid w:val="009B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70E"/>
  <w15:chartTrackingRefBased/>
  <w15:docId w15:val="{0EF55657-B3E4-4CBF-8EC0-60F0A3E9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91567"/>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9156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91567"/>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91567"/>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491567"/>
    <w:pPr>
      <w:spacing w:after="0" w:line="240" w:lineRule="auto"/>
    </w:pPr>
    <w:rPr>
      <w:rFonts w:ascii="Times New Roman" w:eastAsia="Times New Roman" w:hAnsi="Times New Roman" w:cs="Times New Roman"/>
      <w:lang w:eastAsia="ru-RU"/>
    </w:rPr>
  </w:style>
  <w:style w:type="paragraph" w:customStyle="1" w:styleId="capu1">
    <w:name w:val="capu1"/>
    <w:basedOn w:val="a"/>
    <w:rsid w:val="00491567"/>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491567"/>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2023-10-10T08:27:00Z</dcterms:created>
  <dcterms:modified xsi:type="dcterms:W3CDTF">2023-10-10T08:29:00Z</dcterms:modified>
</cp:coreProperties>
</file>