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38" w:rsidRDefault="00383438" w:rsidP="0068701C">
      <w:pPr>
        <w:jc w:val="both"/>
        <w:rPr>
          <w:b/>
        </w:rPr>
      </w:pPr>
      <w:r>
        <w:rPr>
          <w:b/>
        </w:rPr>
        <w:t>Уведомление о планируемой деятельности</w:t>
      </w:r>
    </w:p>
    <w:p w:rsidR="00383438" w:rsidRDefault="00383438" w:rsidP="0068701C">
      <w:pPr>
        <w:jc w:val="both"/>
        <w:rPr>
          <w:b/>
        </w:rPr>
      </w:pPr>
    </w:p>
    <w:p w:rsidR="00383438" w:rsidRDefault="00383438" w:rsidP="0068701C">
      <w:pPr>
        <w:ind w:firstLine="708"/>
        <w:jc w:val="both"/>
      </w:pPr>
      <w:r>
        <w:t>Петриковский районный исполнительный комитет уведомляет о начале процедуры общественных обсуждений в области архитектурной, градостроительной и строительной деятельности.</w:t>
      </w:r>
    </w:p>
    <w:p w:rsidR="00A12EBB" w:rsidRPr="00FE0A03" w:rsidRDefault="00A12EBB" w:rsidP="0068701C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>Планируемая деятельность –</w:t>
      </w:r>
    </w:p>
    <w:p w:rsidR="00D06251" w:rsidRPr="00B97F44" w:rsidRDefault="00D06251" w:rsidP="0068701C">
      <w:pPr>
        <w:ind w:firstLine="708"/>
        <w:jc w:val="both"/>
      </w:pPr>
      <w:r w:rsidRPr="00B97F44">
        <w:t>- включить в черту г. Петрикова сельскохозяйственные земли СУП «Полесье-Агроинвест» площадью 40,0 га, балл плодородия – 17,3, для строительств</w:t>
      </w:r>
      <w:r>
        <w:t>а</w:t>
      </w:r>
      <w:r w:rsidRPr="00B97F44">
        <w:t xml:space="preserve"> многоквартирной жилой застройки, </w:t>
      </w:r>
      <w:r>
        <w:t>физкультурно-оздоровительного комплекса (далее – ФОК)</w:t>
      </w:r>
      <w:r w:rsidRPr="00B97F44">
        <w:t>;</w:t>
      </w:r>
    </w:p>
    <w:p w:rsidR="00D06251" w:rsidRPr="00B97F44" w:rsidRDefault="00D06251" w:rsidP="0068701C">
      <w:pPr>
        <w:ind w:firstLine="708"/>
        <w:jc w:val="both"/>
      </w:pPr>
      <w:r w:rsidRPr="00B97F44">
        <w:t>- исключить из черты г. Петрикова земли площадью 66,0 га с передачей для возделывания сельскохозяйственных культур СУП «Полесье-</w:t>
      </w:r>
      <w:proofErr w:type="spellStart"/>
      <w:r w:rsidRPr="00B97F44">
        <w:t>Агронвест</w:t>
      </w:r>
      <w:proofErr w:type="spellEnd"/>
      <w:r w:rsidRPr="00B97F44">
        <w:t>» (идентичное плодородие земель);</w:t>
      </w:r>
    </w:p>
    <w:p w:rsidR="00A12EBB" w:rsidRDefault="00D06251" w:rsidP="0068701C">
      <w:pPr>
        <w:ind w:firstLine="708"/>
        <w:jc w:val="both"/>
        <w:rPr>
          <w:b/>
          <w:u w:val="single"/>
        </w:rPr>
      </w:pPr>
      <w:r w:rsidRPr="00B97F44">
        <w:t>- определить в черте г. Петрикова земли для индивидуальной жилой застройки в квартале по ул. Муляровская площадью 13 га, в квартале «</w:t>
      </w:r>
      <w:proofErr w:type="spellStart"/>
      <w:r w:rsidRPr="00B97F44">
        <w:t>Янино</w:t>
      </w:r>
      <w:proofErr w:type="spellEnd"/>
      <w:r w:rsidRPr="00B97F44">
        <w:t>» площадью 29 га.</w:t>
      </w:r>
    </w:p>
    <w:p w:rsidR="00383438" w:rsidRDefault="00383438" w:rsidP="0068701C">
      <w:pPr>
        <w:jc w:val="both"/>
        <w:rPr>
          <w:b/>
          <w:u w:val="single"/>
        </w:rPr>
      </w:pPr>
      <w:r>
        <w:rPr>
          <w:b/>
          <w:u w:val="single"/>
        </w:rPr>
        <w:t>Информация о земельном участке, на котором планируется реализация проекта:</w:t>
      </w:r>
    </w:p>
    <w:p w:rsidR="00177531" w:rsidRDefault="00383438" w:rsidP="0068701C">
      <w:pPr>
        <w:ind w:firstLine="708"/>
        <w:jc w:val="both"/>
      </w:pPr>
      <w:r>
        <w:t xml:space="preserve">Проектируемая территория </w:t>
      </w:r>
      <w:r w:rsidR="00D06251">
        <w:t xml:space="preserve">для включения в черту города </w:t>
      </w:r>
      <w:r>
        <w:t xml:space="preserve">расположена в </w:t>
      </w:r>
      <w:r w:rsidR="00DA6D12">
        <w:t>северной</w:t>
      </w:r>
      <w:r>
        <w:t xml:space="preserve"> части г. Петриков (в районе</w:t>
      </w:r>
      <w:r w:rsidR="00DA6D12">
        <w:t xml:space="preserve"> </w:t>
      </w:r>
      <w:r w:rsidR="003D2000">
        <w:t>микрорайона</w:t>
      </w:r>
      <w:r w:rsidR="00DA6D12">
        <w:t xml:space="preserve"> </w:t>
      </w:r>
      <w:r w:rsidR="003D2000">
        <w:t>«</w:t>
      </w:r>
      <w:r w:rsidR="00DA6D12">
        <w:t>Северный»</w:t>
      </w:r>
      <w:r w:rsidR="003D2000">
        <w:t>)</w:t>
      </w:r>
      <w:r>
        <w:t>.</w:t>
      </w:r>
      <w:r w:rsidR="003C3815">
        <w:t xml:space="preserve"> </w:t>
      </w:r>
    </w:p>
    <w:p w:rsidR="003C3815" w:rsidRDefault="00DA6D12" w:rsidP="0068701C">
      <w:pPr>
        <w:ind w:firstLine="708"/>
        <w:jc w:val="both"/>
      </w:pPr>
      <w:r w:rsidRPr="00DA6D12">
        <w:t xml:space="preserve">Ориентировочная площадь земельного участка составляет </w:t>
      </w:r>
      <w:r w:rsidR="00177531">
        <w:t>40,0</w:t>
      </w:r>
      <w:r w:rsidRPr="00DA6D12">
        <w:t xml:space="preserve"> гектар.</w:t>
      </w:r>
      <w:r w:rsidR="00177531">
        <w:t xml:space="preserve"> Для строительства </w:t>
      </w:r>
      <w:proofErr w:type="spellStart"/>
      <w:r w:rsidR="00177531">
        <w:t>ФОКа</w:t>
      </w:r>
      <w:proofErr w:type="spellEnd"/>
      <w:r w:rsidR="00177531">
        <w:t xml:space="preserve"> 4,7 гектар.</w:t>
      </w:r>
    </w:p>
    <w:p w:rsidR="00383438" w:rsidRPr="003D2000" w:rsidRDefault="00383438" w:rsidP="0068701C">
      <w:pPr>
        <w:ind w:firstLine="708"/>
        <w:jc w:val="both"/>
      </w:pPr>
      <w:r w:rsidRPr="003D2000">
        <w:t>С западной</w:t>
      </w:r>
      <w:r w:rsidR="00B17C6D" w:rsidRPr="003D2000">
        <w:t xml:space="preserve"> стороны участок граничит с усадебной застройкой</w:t>
      </w:r>
      <w:r w:rsidRPr="003D2000">
        <w:t xml:space="preserve">, южной </w:t>
      </w:r>
      <w:r w:rsidR="00B17C6D" w:rsidRPr="003D2000">
        <w:t>– многоквартирной жилой застройкой,</w:t>
      </w:r>
      <w:r w:rsidRPr="003D2000">
        <w:t xml:space="preserve"> восточной </w:t>
      </w:r>
      <w:r w:rsidR="00B17C6D" w:rsidRPr="003D2000">
        <w:t>и</w:t>
      </w:r>
      <w:r w:rsidRPr="003D2000">
        <w:t xml:space="preserve"> северной стороны</w:t>
      </w:r>
      <w:r w:rsidR="00532F97" w:rsidRPr="003D2000">
        <w:t xml:space="preserve"> </w:t>
      </w:r>
      <w:r w:rsidRPr="003D2000">
        <w:t xml:space="preserve">- с </w:t>
      </w:r>
      <w:r w:rsidR="00B17C6D" w:rsidRPr="003D2000">
        <w:t>лесополосой</w:t>
      </w:r>
      <w:r w:rsidR="00532F97" w:rsidRPr="003D2000">
        <w:t>.</w:t>
      </w:r>
    </w:p>
    <w:p w:rsidR="00532F97" w:rsidRDefault="00532F97" w:rsidP="0068701C">
      <w:pPr>
        <w:ind w:firstLine="708"/>
        <w:jc w:val="both"/>
      </w:pPr>
      <w:r>
        <w:t xml:space="preserve">В настоящее время территория, </w:t>
      </w:r>
      <w:r w:rsidR="00DA6D12">
        <w:t>планируемая</w:t>
      </w:r>
      <w:r>
        <w:t xml:space="preserve"> под застройку микрорайона, </w:t>
      </w:r>
      <w:r w:rsidR="00DA6D12">
        <w:t>в сельскохозяйственном использовании (пахотные земли)</w:t>
      </w:r>
      <w:r>
        <w:t>.</w:t>
      </w:r>
    </w:p>
    <w:p w:rsidR="00DA6D12" w:rsidRDefault="00532F97" w:rsidP="0068701C">
      <w:pPr>
        <w:ind w:firstLine="708"/>
        <w:jc w:val="both"/>
      </w:pPr>
      <w:r>
        <w:t xml:space="preserve">В соответствии с генеральным планом города Петриков территория </w:t>
      </w:r>
      <w:r w:rsidR="00DA6D12">
        <w:t>не включена в границы г. Петрикова.</w:t>
      </w:r>
    </w:p>
    <w:p w:rsidR="00532F97" w:rsidRDefault="00DA6D12" w:rsidP="0068701C">
      <w:pPr>
        <w:ind w:firstLine="708"/>
        <w:jc w:val="both"/>
      </w:pPr>
      <w:r>
        <w:t>При корректировке генерального плана города Петрикова территория севернее микрорайона «Северный» будет включена в границ</w:t>
      </w:r>
      <w:r w:rsidR="003D2000">
        <w:t>ы</w:t>
      </w:r>
      <w:r>
        <w:t xml:space="preserve"> г. Петрикова и </w:t>
      </w:r>
      <w:r w:rsidR="00532F97">
        <w:t>подлежит освоению под многоквартирную застройку</w:t>
      </w:r>
      <w:r>
        <w:t xml:space="preserve"> с</w:t>
      </w:r>
      <w:r w:rsidR="00B17C6D">
        <w:t>о</w:t>
      </w:r>
      <w:r>
        <w:t xml:space="preserve"> строительств</w:t>
      </w:r>
      <w:r w:rsidR="00B76174">
        <w:t>ом</w:t>
      </w:r>
      <w:r>
        <w:t xml:space="preserve"> </w:t>
      </w:r>
      <w:proofErr w:type="spellStart"/>
      <w:r>
        <w:t>ФОКа</w:t>
      </w:r>
      <w:proofErr w:type="spellEnd"/>
      <w:r w:rsidR="00532F97">
        <w:t>.</w:t>
      </w:r>
    </w:p>
    <w:p w:rsidR="00532F97" w:rsidRPr="003C3815" w:rsidRDefault="00532F97" w:rsidP="0068701C">
      <w:pPr>
        <w:ind w:firstLine="708"/>
        <w:jc w:val="both"/>
      </w:pPr>
      <w:r w:rsidRPr="003C3815">
        <w:t xml:space="preserve">Многоквартирная застройка формируется в виде микрорайона на территории, которая ограничена улицами </w:t>
      </w:r>
      <w:r w:rsidR="00B17C6D">
        <w:t>Дружбы, Франциска Скорины</w:t>
      </w:r>
      <w:r w:rsidRPr="003C3815">
        <w:t>.</w:t>
      </w:r>
    </w:p>
    <w:p w:rsidR="000674E4" w:rsidRDefault="000674E4" w:rsidP="0068701C">
      <w:pPr>
        <w:ind w:firstLine="708"/>
        <w:jc w:val="both"/>
      </w:pPr>
      <w:r w:rsidRPr="003C3815">
        <w:t>На территории</w:t>
      </w:r>
      <w:r w:rsidR="003C3815">
        <w:t xml:space="preserve"> проектируемого </w:t>
      </w:r>
      <w:proofErr w:type="spellStart"/>
      <w:r w:rsidR="00177BC6">
        <w:t>ФОКа</w:t>
      </w:r>
      <w:proofErr w:type="spellEnd"/>
      <w:r w:rsidR="003C3815">
        <w:t xml:space="preserve"> </w:t>
      </w:r>
      <w:r w:rsidRPr="003C3815">
        <w:t>предусмотрены</w:t>
      </w:r>
      <w:r w:rsidR="003C3815" w:rsidRPr="003C3815">
        <w:t xml:space="preserve"> </w:t>
      </w:r>
      <w:r w:rsidR="005F4970">
        <w:t xml:space="preserve">многофункциональная игровая площадка, </w:t>
      </w:r>
      <w:r w:rsidR="003C3815" w:rsidRPr="003C3815">
        <w:t>детские площадки для дошкольного и школьного возрастов</w:t>
      </w:r>
      <w:r w:rsidR="005F4970">
        <w:t>, полоса препятствий, зона воркаута</w:t>
      </w:r>
      <w:r w:rsidR="003C3815" w:rsidRPr="003C3815">
        <w:t>.</w:t>
      </w:r>
      <w:r w:rsidR="003D2000">
        <w:t xml:space="preserve"> </w:t>
      </w:r>
      <w:r w:rsidR="005F4970">
        <w:t xml:space="preserve">В задании </w:t>
      </w:r>
      <w:proofErr w:type="spellStart"/>
      <w:r w:rsidR="005F4970" w:rsidRPr="005F4970">
        <w:t>ФОКа</w:t>
      </w:r>
      <w:proofErr w:type="spellEnd"/>
      <w:r w:rsidR="005F4970" w:rsidRPr="005F4970">
        <w:t xml:space="preserve"> планируется размещение </w:t>
      </w:r>
      <w:r w:rsidR="003D2000" w:rsidRPr="005F4970">
        <w:t>дву</w:t>
      </w:r>
      <w:r w:rsidR="005F4970" w:rsidRPr="005F4970">
        <w:t>х</w:t>
      </w:r>
      <w:r w:rsidR="003D2000" w:rsidRPr="005F4970">
        <w:t xml:space="preserve"> бассейн</w:t>
      </w:r>
      <w:r w:rsidR="005F4970" w:rsidRPr="005F4970">
        <w:t>ов</w:t>
      </w:r>
      <w:r w:rsidR="003D2000" w:rsidRPr="005F4970">
        <w:t>, зал</w:t>
      </w:r>
      <w:r w:rsidR="005F4970">
        <w:t>ы</w:t>
      </w:r>
      <w:r w:rsidR="003D2000" w:rsidRPr="005F4970">
        <w:t xml:space="preserve"> для борьбы, гимнастики, бокса, тренажерны</w:t>
      </w:r>
      <w:r w:rsidR="005F4970">
        <w:t>й</w:t>
      </w:r>
      <w:r w:rsidR="003D2000" w:rsidRPr="005F4970">
        <w:t xml:space="preserve"> зал</w:t>
      </w:r>
      <w:r w:rsidR="005F4970">
        <w:t>.</w:t>
      </w:r>
    </w:p>
    <w:p w:rsidR="0068701C" w:rsidRDefault="0068701C" w:rsidP="0068701C">
      <w:pPr>
        <w:ind w:firstLine="708"/>
        <w:jc w:val="both"/>
      </w:pPr>
      <w:r>
        <w:t>Территория для исключения из черты города расположена в западной части г. Петрикова.</w:t>
      </w:r>
    </w:p>
    <w:p w:rsidR="0068701C" w:rsidRDefault="0068701C" w:rsidP="0068701C">
      <w:pPr>
        <w:ind w:firstLine="708"/>
        <w:jc w:val="both"/>
        <w:rPr>
          <w:b/>
          <w:u w:val="single"/>
        </w:rPr>
      </w:pPr>
      <w:r w:rsidRPr="00DA6D12">
        <w:t xml:space="preserve">Ориентировочная площадь земельного участка составляет </w:t>
      </w:r>
      <w:r>
        <w:t>66,0</w:t>
      </w:r>
      <w:r w:rsidRPr="00DA6D12">
        <w:t xml:space="preserve"> гектар</w:t>
      </w:r>
      <w:r w:rsidRPr="0068701C">
        <w:t>.</w:t>
      </w:r>
    </w:p>
    <w:p w:rsidR="0068701C" w:rsidRDefault="0068701C" w:rsidP="0068701C">
      <w:pPr>
        <w:ind w:firstLine="708"/>
        <w:jc w:val="both"/>
      </w:pPr>
      <w:proofErr w:type="gramStart"/>
      <w:r>
        <w:t>Территория</w:t>
      </w:r>
      <w:proofErr w:type="gramEnd"/>
      <w:r>
        <w:t xml:space="preserve"> </w:t>
      </w:r>
      <w:r w:rsidRPr="00B97F44">
        <w:t>определ</w:t>
      </w:r>
      <w:r>
        <w:t>яемая</w:t>
      </w:r>
      <w:r w:rsidRPr="00B97F44">
        <w:t xml:space="preserve"> для индивидуальной жилой застройки </w:t>
      </w:r>
      <w:r>
        <w:t xml:space="preserve">расположена </w:t>
      </w:r>
      <w:r w:rsidRPr="00B97F44">
        <w:t xml:space="preserve">в </w:t>
      </w:r>
      <w:r>
        <w:t xml:space="preserve">северной части </w:t>
      </w:r>
      <w:r w:rsidRPr="00B97F44">
        <w:t>квартал</w:t>
      </w:r>
      <w:r>
        <w:t>а</w:t>
      </w:r>
      <w:r w:rsidRPr="00B97F44">
        <w:t xml:space="preserve"> по ул. Муляровская</w:t>
      </w:r>
      <w:r>
        <w:t xml:space="preserve">, ориентировочной </w:t>
      </w:r>
      <w:r w:rsidRPr="00B97F44">
        <w:t>площадью 13 г</w:t>
      </w:r>
      <w:r>
        <w:t>ектар</w:t>
      </w:r>
      <w:r w:rsidRPr="00B97F44">
        <w:t xml:space="preserve">, </w:t>
      </w:r>
      <w:r>
        <w:t xml:space="preserve">и северно-западной части </w:t>
      </w:r>
      <w:r w:rsidRPr="00B97F44">
        <w:t>квартал</w:t>
      </w:r>
      <w:r>
        <w:t>а</w:t>
      </w:r>
      <w:r w:rsidRPr="00B97F44">
        <w:t xml:space="preserve"> «</w:t>
      </w:r>
      <w:proofErr w:type="spellStart"/>
      <w:r w:rsidRPr="00B97F44">
        <w:t>Янино</w:t>
      </w:r>
      <w:proofErr w:type="spellEnd"/>
      <w:r w:rsidRPr="00B97F44">
        <w:t xml:space="preserve">» </w:t>
      </w:r>
      <w:r>
        <w:t xml:space="preserve">ориентировочной </w:t>
      </w:r>
      <w:r w:rsidRPr="00B97F44">
        <w:t>площадью 29 г</w:t>
      </w:r>
      <w:r>
        <w:t>ектар.</w:t>
      </w:r>
    </w:p>
    <w:p w:rsidR="0068701C" w:rsidRPr="0068701C" w:rsidRDefault="0068701C" w:rsidP="0068701C">
      <w:pPr>
        <w:ind w:firstLine="708"/>
        <w:jc w:val="both"/>
      </w:pPr>
      <w:r>
        <w:t>Более детально у</w:t>
      </w:r>
      <w:r w:rsidRPr="0068701C">
        <w:t xml:space="preserve">частники общественного обсуждения </w:t>
      </w:r>
      <w:r w:rsidRPr="00FE1CDA">
        <w:t xml:space="preserve">могут ознакомиться с документацией по </w:t>
      </w:r>
      <w:r>
        <w:t xml:space="preserve">планируемым </w:t>
      </w:r>
      <w:r w:rsidRPr="00FE1CDA">
        <w:t>земельны</w:t>
      </w:r>
      <w:r>
        <w:t>м</w:t>
      </w:r>
      <w:r w:rsidRPr="00FE1CDA">
        <w:t xml:space="preserve"> участк</w:t>
      </w:r>
      <w:r>
        <w:t>ам</w:t>
      </w:r>
      <w:r w:rsidRPr="00FE1CDA">
        <w:t xml:space="preserve"> на </w:t>
      </w:r>
      <w:r>
        <w:t xml:space="preserve">сайте Петриковского районного исполнительного комитета: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petrikov</w:t>
      </w:r>
      <w:proofErr w:type="spellEnd"/>
      <w:r>
        <w:t>.</w:t>
      </w:r>
      <w:proofErr w:type="spellStart"/>
      <w:r>
        <w:rPr>
          <w:lang w:val="en-US"/>
        </w:rPr>
        <w:t>gomel</w:t>
      </w:r>
      <w:proofErr w:type="spellEnd"/>
      <w:r>
        <w:t>-</w:t>
      </w:r>
      <w:r>
        <w:rPr>
          <w:lang w:val="en-US"/>
        </w:rPr>
        <w:t>region</w:t>
      </w:r>
      <w:r>
        <w:t>.</w:t>
      </w:r>
      <w:r>
        <w:rPr>
          <w:lang w:val="en-US"/>
        </w:rPr>
        <w:t>by</w:t>
      </w:r>
      <w:r>
        <w:t>/</w:t>
      </w:r>
      <w:proofErr w:type="spellStart"/>
      <w:r>
        <w:rPr>
          <w:lang w:val="en-US"/>
        </w:rPr>
        <w:t>ru</w:t>
      </w:r>
      <w:proofErr w:type="spellEnd"/>
      <w:r>
        <w:t xml:space="preserve"> в разделе «Общественные обсуждения»</w:t>
      </w:r>
    </w:p>
    <w:p w:rsidR="00383438" w:rsidRPr="00C3205F" w:rsidRDefault="00383438" w:rsidP="0068701C">
      <w:pPr>
        <w:ind w:firstLine="708"/>
        <w:jc w:val="both"/>
        <w:rPr>
          <w:b/>
          <w:u w:val="single"/>
        </w:rPr>
      </w:pPr>
      <w:r w:rsidRPr="00C3205F">
        <w:rPr>
          <w:b/>
          <w:u w:val="single"/>
        </w:rPr>
        <w:t>Сроки проведения общественного обсуждения:</w:t>
      </w:r>
    </w:p>
    <w:p w:rsidR="00383438" w:rsidRPr="00C3205F" w:rsidRDefault="00383438" w:rsidP="0068701C">
      <w:pPr>
        <w:ind w:firstLine="708"/>
        <w:jc w:val="both"/>
        <w:rPr>
          <w:u w:val="single"/>
        </w:rPr>
      </w:pPr>
      <w:r w:rsidRPr="00C3205F">
        <w:rPr>
          <w:u w:val="single"/>
        </w:rPr>
        <w:t xml:space="preserve">Начало </w:t>
      </w:r>
      <w:r w:rsidR="00C3205F" w:rsidRPr="00C3205F">
        <w:rPr>
          <w:b/>
          <w:u w:val="single"/>
        </w:rPr>
        <w:t xml:space="preserve">с </w:t>
      </w:r>
      <w:r w:rsidR="0068701C">
        <w:rPr>
          <w:b/>
          <w:u w:val="single"/>
        </w:rPr>
        <w:t>1</w:t>
      </w:r>
      <w:r w:rsidR="008F1BE6">
        <w:rPr>
          <w:b/>
          <w:u w:val="single"/>
        </w:rPr>
        <w:t>9</w:t>
      </w:r>
      <w:r w:rsidR="00177BC6">
        <w:rPr>
          <w:b/>
          <w:u w:val="single"/>
        </w:rPr>
        <w:t xml:space="preserve"> апреля 2023</w:t>
      </w:r>
      <w:r w:rsidRPr="00C3205F">
        <w:rPr>
          <w:b/>
          <w:u w:val="single"/>
        </w:rPr>
        <w:t xml:space="preserve"> г. </w:t>
      </w:r>
      <w:r w:rsidRPr="00C3205F">
        <w:t xml:space="preserve">Срок проведения общественного обсуждения составит </w:t>
      </w:r>
      <w:r w:rsidR="00177BC6">
        <w:t>30</w:t>
      </w:r>
      <w:r w:rsidRPr="00C3205F">
        <w:t xml:space="preserve"> календарных дней </w:t>
      </w:r>
      <w:r w:rsidR="003C3815" w:rsidRPr="00C3205F">
        <w:rPr>
          <w:b/>
        </w:rPr>
        <w:t xml:space="preserve">по </w:t>
      </w:r>
      <w:r w:rsidR="0068701C">
        <w:rPr>
          <w:b/>
        </w:rPr>
        <w:t>1</w:t>
      </w:r>
      <w:r w:rsidR="008F1BE6">
        <w:rPr>
          <w:b/>
        </w:rPr>
        <w:t>9</w:t>
      </w:r>
      <w:bookmarkStart w:id="0" w:name="_GoBack"/>
      <w:bookmarkEnd w:id="0"/>
      <w:r w:rsidR="00177BC6">
        <w:rPr>
          <w:b/>
        </w:rPr>
        <w:t xml:space="preserve"> мая 2023</w:t>
      </w:r>
      <w:r w:rsidRPr="00C3205F">
        <w:rPr>
          <w:b/>
        </w:rPr>
        <w:t xml:space="preserve"> г. включительно.</w:t>
      </w:r>
      <w:r w:rsidRPr="00C3205F">
        <w:rPr>
          <w:u w:val="single"/>
        </w:rPr>
        <w:t xml:space="preserve"> </w:t>
      </w:r>
    </w:p>
    <w:p w:rsidR="00383438" w:rsidRDefault="00383438" w:rsidP="0068701C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Условия доступа к материалам проекта:</w:t>
      </w:r>
    </w:p>
    <w:p w:rsidR="00383438" w:rsidRDefault="00383438" w:rsidP="0068701C">
      <w:pPr>
        <w:ind w:firstLine="708"/>
        <w:jc w:val="both"/>
      </w:pPr>
      <w:r>
        <w:t xml:space="preserve">На сайте Петриковского районного исполнительного комитета: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petrikov</w:t>
      </w:r>
      <w:proofErr w:type="spellEnd"/>
      <w:r w:rsidR="005F4970">
        <w:t>.</w:t>
      </w:r>
      <w:proofErr w:type="spellStart"/>
      <w:r>
        <w:rPr>
          <w:lang w:val="en-US"/>
        </w:rPr>
        <w:t>gomel</w:t>
      </w:r>
      <w:proofErr w:type="spellEnd"/>
      <w:r>
        <w:t>-</w:t>
      </w:r>
      <w:r>
        <w:rPr>
          <w:lang w:val="en-US"/>
        </w:rPr>
        <w:t>region</w:t>
      </w:r>
      <w:r>
        <w:t>.</w:t>
      </w:r>
      <w:r>
        <w:rPr>
          <w:lang w:val="en-US"/>
        </w:rPr>
        <w:t>by</w:t>
      </w:r>
      <w:r>
        <w:t>/</w:t>
      </w:r>
      <w:proofErr w:type="spellStart"/>
      <w:r>
        <w:rPr>
          <w:lang w:val="en-US"/>
        </w:rPr>
        <w:t>ru</w:t>
      </w:r>
      <w:proofErr w:type="spellEnd"/>
      <w:r>
        <w:t xml:space="preserve"> в разделе «Общественные обсуждения» </w:t>
      </w:r>
    </w:p>
    <w:p w:rsidR="00383438" w:rsidRDefault="00383438" w:rsidP="0068701C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Организатор общественного обсуждения:</w:t>
      </w:r>
    </w:p>
    <w:p w:rsidR="00383438" w:rsidRDefault="00383438" w:rsidP="0068701C">
      <w:pPr>
        <w:ind w:firstLine="708"/>
        <w:jc w:val="both"/>
      </w:pPr>
      <w:r>
        <w:lastRenderedPageBreak/>
        <w:t>Петриковский районный исполнительный комитет, Республика Беларусь, Гомельская область, 247940 г. Петриков, ул. Юрия Гагарина,17 тел. факс. 8 (02350) 27022,</w:t>
      </w:r>
    </w:p>
    <w:p w:rsidR="00383438" w:rsidRPr="00DA6D12" w:rsidRDefault="00383438" w:rsidP="0068701C">
      <w:pPr>
        <w:jc w:val="both"/>
        <w:rPr>
          <w:u w:val="single"/>
          <w:lang w:val="en-US"/>
        </w:rPr>
      </w:pPr>
      <w:r>
        <w:t xml:space="preserve"> </w:t>
      </w:r>
      <w:proofErr w:type="gramStart"/>
      <w:r>
        <w:t>Е</w:t>
      </w:r>
      <w:proofErr w:type="gramEnd"/>
      <w:r w:rsidRPr="00DA6D12">
        <w:rPr>
          <w:lang w:val="en-US"/>
        </w:rPr>
        <w:t>-</w:t>
      </w:r>
      <w:r>
        <w:rPr>
          <w:lang w:val="en-US"/>
        </w:rPr>
        <w:t>mail</w:t>
      </w:r>
      <w:r w:rsidRPr="00DA6D12">
        <w:rPr>
          <w:lang w:val="en-US"/>
        </w:rPr>
        <w:t xml:space="preserve">: </w:t>
      </w:r>
      <w:proofErr w:type="spellStart"/>
      <w:r>
        <w:rPr>
          <w:lang w:val="en-US"/>
        </w:rPr>
        <w:t>office</w:t>
      </w:r>
      <w:r w:rsidRPr="00DA6D12">
        <w:rPr>
          <w:lang w:val="en-US"/>
        </w:rPr>
        <w:t>@</w:t>
      </w:r>
      <w:r>
        <w:rPr>
          <w:lang w:val="en-US"/>
        </w:rPr>
        <w:t>petrikov</w:t>
      </w:r>
      <w:proofErr w:type="spellEnd"/>
      <w:r w:rsidRPr="00DA6D12">
        <w:rPr>
          <w:lang w:val="en-US"/>
        </w:rPr>
        <w:t xml:space="preserve">. </w:t>
      </w:r>
      <w:r>
        <w:rPr>
          <w:lang w:val="en-US"/>
        </w:rPr>
        <w:t>gov</w:t>
      </w:r>
      <w:r w:rsidRPr="00DA6D12">
        <w:rPr>
          <w:lang w:val="en-US"/>
        </w:rPr>
        <w:t>.</w:t>
      </w:r>
      <w:r>
        <w:rPr>
          <w:lang w:val="en-US"/>
        </w:rPr>
        <w:t>by</w:t>
      </w:r>
    </w:p>
    <w:p w:rsidR="00383438" w:rsidRDefault="00383438" w:rsidP="0068701C">
      <w:pPr>
        <w:ind w:firstLine="708"/>
        <w:jc w:val="both"/>
      </w:pPr>
      <w:r>
        <w:t xml:space="preserve">Контактное лицо: </w:t>
      </w:r>
      <w:r w:rsidR="003D2000">
        <w:t>Влашевич Екатерина Викторовна</w:t>
      </w:r>
      <w:r>
        <w:t>, тел. 8 (02350) 27022</w:t>
      </w:r>
    </w:p>
    <w:p w:rsidR="00383438" w:rsidRDefault="00383438" w:rsidP="0068701C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Сроки подачи участниками общественного обсуждения замечаний и (или) предложений:</w:t>
      </w:r>
    </w:p>
    <w:p w:rsidR="00383438" w:rsidRDefault="00383438" w:rsidP="0068701C">
      <w:pPr>
        <w:ind w:firstLine="708"/>
        <w:jc w:val="both"/>
      </w:pPr>
      <w:r>
        <w:t xml:space="preserve">Замечания и (или) предложения принимаются в письменном виде на адрес: 247940 г. Петриков, ул. Юрия Гагарина,17 и на электронную почту 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office</w:t>
      </w:r>
      <w:r>
        <w:t>@</w:t>
      </w:r>
      <w:proofErr w:type="spellStart"/>
      <w:r>
        <w:rPr>
          <w:lang w:val="en-US"/>
        </w:rPr>
        <w:t>petrikov</w:t>
      </w:r>
      <w:proofErr w:type="spellEnd"/>
      <w:r w:rsidR="003D2000"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r>
        <w:rPr>
          <w:lang w:val="en-US"/>
        </w:rPr>
        <w:t>by</w:t>
      </w:r>
    </w:p>
    <w:p w:rsidR="00383438" w:rsidRDefault="00383438" w:rsidP="0068701C">
      <w:pPr>
        <w:ind w:firstLine="708"/>
        <w:jc w:val="both"/>
      </w:pPr>
      <w:r>
        <w:t xml:space="preserve">Замечания и (или) предложения участников общественного обсуждения рассматриваются комиссией созданной Петриковским районным исполнительным комитетом </w:t>
      </w:r>
    </w:p>
    <w:p w:rsidR="003A391F" w:rsidRDefault="00383438" w:rsidP="0068701C">
      <w:pPr>
        <w:ind w:firstLine="708"/>
        <w:jc w:val="both"/>
      </w:pPr>
      <w:r>
        <w:t xml:space="preserve">Контактное лицо: </w:t>
      </w:r>
      <w:r w:rsidR="003D2000">
        <w:t>Влашевич Екатерина Викторовна</w:t>
      </w:r>
      <w:r>
        <w:t>, тел. 8 (02350) 27022</w:t>
      </w:r>
    </w:p>
    <w:sectPr w:rsidR="003A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3E"/>
    <w:rsid w:val="00033BD0"/>
    <w:rsid w:val="00052CB4"/>
    <w:rsid w:val="000674E4"/>
    <w:rsid w:val="00177531"/>
    <w:rsid w:val="00177BC6"/>
    <w:rsid w:val="0019633E"/>
    <w:rsid w:val="00383438"/>
    <w:rsid w:val="003A391F"/>
    <w:rsid w:val="003C3815"/>
    <w:rsid w:val="003D2000"/>
    <w:rsid w:val="00532F97"/>
    <w:rsid w:val="005A2C84"/>
    <w:rsid w:val="005F4970"/>
    <w:rsid w:val="0068701C"/>
    <w:rsid w:val="008F1BE6"/>
    <w:rsid w:val="0096224D"/>
    <w:rsid w:val="00A12EBB"/>
    <w:rsid w:val="00B17C6D"/>
    <w:rsid w:val="00B76174"/>
    <w:rsid w:val="00C3205F"/>
    <w:rsid w:val="00D06251"/>
    <w:rsid w:val="00DA6D12"/>
    <w:rsid w:val="00F4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3438"/>
    <w:rPr>
      <w:color w:val="0000FF"/>
      <w:u w:val="single"/>
    </w:rPr>
  </w:style>
  <w:style w:type="paragraph" w:customStyle="1" w:styleId="821">
    <w:name w:val="Знак8 Знак Знак Знак Знак Знак Знак2 Знак Знак Знак1 Знак Знак Знак Знак Знак Знак Знак"/>
    <w:basedOn w:val="a"/>
    <w:autoRedefine/>
    <w:rsid w:val="005A2C8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3438"/>
    <w:rPr>
      <w:color w:val="0000FF"/>
      <w:u w:val="single"/>
    </w:rPr>
  </w:style>
  <w:style w:type="paragraph" w:customStyle="1" w:styleId="821">
    <w:name w:val="Знак8 Знак Знак Знак Знак Знак Знак2 Знак Знак Знак1 Знак Знак Знак Знак Знак Знак Знак"/>
    <w:basedOn w:val="a"/>
    <w:autoRedefine/>
    <w:rsid w:val="005A2C8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2023-04-12T11:18:00Z</cp:lastPrinted>
  <dcterms:created xsi:type="dcterms:W3CDTF">2023-03-27T13:12:00Z</dcterms:created>
  <dcterms:modified xsi:type="dcterms:W3CDTF">2023-04-18T09:47:00Z</dcterms:modified>
</cp:coreProperties>
</file>