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34" w:rsidRPr="00007911" w:rsidRDefault="00E663B9" w:rsidP="000D48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7911">
        <w:rPr>
          <w:rFonts w:ascii="Times New Roman" w:hAnsi="Times New Roman" w:cs="Times New Roman"/>
          <w:b/>
          <w:sz w:val="30"/>
          <w:szCs w:val="30"/>
        </w:rPr>
        <w:t xml:space="preserve">Безопасный </w:t>
      </w:r>
      <w:r w:rsidR="00007911" w:rsidRPr="00007911">
        <w:rPr>
          <w:rFonts w:ascii="Times New Roman" w:hAnsi="Times New Roman" w:cs="Times New Roman"/>
          <w:b/>
          <w:sz w:val="30"/>
          <w:szCs w:val="30"/>
        </w:rPr>
        <w:t>аттракцион</w:t>
      </w:r>
      <w:r w:rsidR="000D4834" w:rsidRPr="00007911">
        <w:rPr>
          <w:rFonts w:ascii="Times New Roman" w:hAnsi="Times New Roman" w:cs="Times New Roman"/>
          <w:b/>
          <w:sz w:val="30"/>
          <w:szCs w:val="30"/>
        </w:rPr>
        <w:t>: соблюдаем правила!</w:t>
      </w:r>
    </w:p>
    <w:p w:rsidR="009B3B0F" w:rsidRDefault="00D9021D" w:rsidP="00FC6E1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663B9">
        <w:rPr>
          <w:rFonts w:ascii="Times New Roman" w:hAnsi="Times New Roman" w:cs="Times New Roman"/>
          <w:sz w:val="30"/>
          <w:szCs w:val="30"/>
        </w:rPr>
        <w:t>Основной функцией оборудования игрового надувного (</w:t>
      </w:r>
      <w:proofErr w:type="spellStart"/>
      <w:r w:rsidR="00E663B9">
        <w:rPr>
          <w:rFonts w:ascii="Times New Roman" w:hAnsi="Times New Roman" w:cs="Times New Roman"/>
          <w:sz w:val="30"/>
          <w:szCs w:val="30"/>
        </w:rPr>
        <w:t>далее-оборудования</w:t>
      </w:r>
      <w:proofErr w:type="spellEnd"/>
      <w:r w:rsidR="00E663B9">
        <w:rPr>
          <w:rFonts w:ascii="Times New Roman" w:hAnsi="Times New Roman" w:cs="Times New Roman"/>
          <w:sz w:val="30"/>
          <w:szCs w:val="30"/>
        </w:rPr>
        <w:t>)</w:t>
      </w:r>
      <w:r w:rsidR="009B3B0F" w:rsidRPr="005A559D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663B9">
        <w:rPr>
          <w:rFonts w:ascii="Times New Roman" w:hAnsi="Times New Roman" w:cs="Times New Roman"/>
          <w:sz w:val="30"/>
          <w:szCs w:val="30"/>
        </w:rPr>
        <w:t>организация развлечения детей от трех до 14 лет</w:t>
      </w:r>
      <w:r w:rsidR="009B3B0F" w:rsidRPr="005A559D">
        <w:rPr>
          <w:rFonts w:ascii="Times New Roman" w:hAnsi="Times New Roman" w:cs="Times New Roman"/>
          <w:sz w:val="30"/>
          <w:szCs w:val="30"/>
        </w:rPr>
        <w:t>, поэтому к ним применяются жёсткие требования по безопасности.</w:t>
      </w:r>
      <w:r w:rsidR="009B3B0F">
        <w:rPr>
          <w:rFonts w:ascii="Times New Roman" w:hAnsi="Times New Roman" w:cs="Times New Roman"/>
          <w:sz w:val="30"/>
          <w:szCs w:val="30"/>
        </w:rPr>
        <w:t xml:space="preserve"> </w:t>
      </w:r>
      <w:r w:rsidR="00007911">
        <w:rPr>
          <w:rFonts w:ascii="Times New Roman" w:hAnsi="Times New Roman" w:cs="Times New Roman"/>
          <w:sz w:val="30"/>
          <w:szCs w:val="30"/>
        </w:rPr>
        <w:t>К правилам</w:t>
      </w:r>
      <w:r w:rsidR="009B3B0F" w:rsidRPr="005A559D">
        <w:rPr>
          <w:rFonts w:ascii="Times New Roman" w:hAnsi="Times New Roman" w:cs="Times New Roman"/>
          <w:sz w:val="30"/>
          <w:szCs w:val="30"/>
        </w:rPr>
        <w:t xml:space="preserve"> легко привыкнуть, но при этом мало</w:t>
      </w:r>
      <w:r w:rsidR="00007911">
        <w:rPr>
          <w:rFonts w:ascii="Times New Roman" w:hAnsi="Times New Roman" w:cs="Times New Roman"/>
          <w:sz w:val="30"/>
          <w:szCs w:val="30"/>
        </w:rPr>
        <w:t xml:space="preserve"> кто знает, что пользоваться </w:t>
      </w:r>
      <w:r w:rsidR="003A0AF8">
        <w:rPr>
          <w:rFonts w:ascii="Times New Roman" w:hAnsi="Times New Roman" w:cs="Times New Roman"/>
          <w:sz w:val="30"/>
          <w:szCs w:val="30"/>
        </w:rPr>
        <w:t xml:space="preserve">аттракционом </w:t>
      </w:r>
      <w:r w:rsidR="009B3B0F" w:rsidRPr="005A559D">
        <w:rPr>
          <w:rFonts w:ascii="Times New Roman" w:hAnsi="Times New Roman" w:cs="Times New Roman"/>
          <w:sz w:val="30"/>
          <w:szCs w:val="30"/>
        </w:rPr>
        <w:t xml:space="preserve"> нужно с соблюдением техники безопасности и установленных </w:t>
      </w:r>
      <w:r w:rsidR="009B3B0F">
        <w:rPr>
          <w:rFonts w:ascii="Times New Roman" w:hAnsi="Times New Roman" w:cs="Times New Roman"/>
          <w:sz w:val="30"/>
          <w:szCs w:val="30"/>
        </w:rPr>
        <w:t>П</w:t>
      </w:r>
      <w:r w:rsidR="009B3B0F" w:rsidRPr="005A559D">
        <w:rPr>
          <w:rFonts w:ascii="Times New Roman" w:hAnsi="Times New Roman" w:cs="Times New Roman"/>
          <w:sz w:val="30"/>
          <w:szCs w:val="30"/>
        </w:rPr>
        <w:t>равил</w:t>
      </w:r>
      <w:r w:rsidR="009B3B0F">
        <w:rPr>
          <w:rFonts w:ascii="Times New Roman" w:hAnsi="Times New Roman" w:cs="Times New Roman"/>
          <w:sz w:val="30"/>
          <w:szCs w:val="30"/>
        </w:rPr>
        <w:t>.</w:t>
      </w:r>
      <w:r w:rsidR="009B3B0F" w:rsidRPr="005A559D">
        <w:rPr>
          <w:rFonts w:ascii="Times New Roman" w:hAnsi="Times New Roman" w:cs="Times New Roman"/>
          <w:sz w:val="30"/>
          <w:szCs w:val="30"/>
        </w:rPr>
        <w:t xml:space="preserve"> </w:t>
      </w:r>
      <w:r w:rsidR="009B3B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3B0F" w:rsidRDefault="009B3B0F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D9021D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>Правила разработаны с целью обеспеченения без</w:t>
      </w:r>
      <w:r w:rsidR="004819DE">
        <w:rPr>
          <w:rFonts w:ascii="Times New Roman" w:hAnsi="Times New Roman" w:cs="Times New Roman"/>
          <w:sz w:val="30"/>
          <w:szCs w:val="30"/>
        </w:rPr>
        <w:t xml:space="preserve">опасности, защиты жизни и здоровья пользователей, обслуживающего персонала и других лиц, находящихся в непосредственной близости от </w:t>
      </w:r>
      <w:r w:rsidR="00007911">
        <w:rPr>
          <w:rFonts w:ascii="Times New Roman" w:hAnsi="Times New Roman" w:cs="Times New Roman"/>
          <w:sz w:val="30"/>
          <w:szCs w:val="30"/>
        </w:rPr>
        <w:t>аттракционов</w:t>
      </w:r>
      <w:r w:rsidR="004819DE">
        <w:rPr>
          <w:rFonts w:ascii="Times New Roman" w:hAnsi="Times New Roman" w:cs="Times New Roman"/>
          <w:sz w:val="30"/>
          <w:szCs w:val="30"/>
        </w:rPr>
        <w:t>.</w:t>
      </w:r>
      <w:r w:rsidR="00A05187">
        <w:rPr>
          <w:rFonts w:ascii="Times New Roman" w:hAnsi="Times New Roman" w:cs="Times New Roman"/>
          <w:sz w:val="30"/>
          <w:szCs w:val="30"/>
        </w:rPr>
        <w:t xml:space="preserve"> Мозырский межрайонный отдел Гомельского </w:t>
      </w:r>
      <w:r w:rsidR="00F20B81">
        <w:rPr>
          <w:rFonts w:ascii="Times New Roman" w:hAnsi="Times New Roman" w:cs="Times New Roman"/>
          <w:sz w:val="30"/>
          <w:szCs w:val="30"/>
        </w:rPr>
        <w:t>областного управления</w:t>
      </w:r>
      <w:r w:rsidR="00A0518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05187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A05187">
        <w:rPr>
          <w:rFonts w:ascii="Times New Roman" w:hAnsi="Times New Roman" w:cs="Times New Roman"/>
          <w:sz w:val="30"/>
          <w:szCs w:val="30"/>
        </w:rPr>
        <w:t xml:space="preserve"> напоминает </w:t>
      </w:r>
      <w:r w:rsidR="00E663B9">
        <w:rPr>
          <w:rFonts w:ascii="Times New Roman" w:hAnsi="Times New Roman" w:cs="Times New Roman"/>
          <w:sz w:val="30"/>
          <w:szCs w:val="30"/>
        </w:rPr>
        <w:t>а</w:t>
      </w:r>
      <w:r w:rsidR="00E663B9" w:rsidRPr="004D1065">
        <w:rPr>
          <w:rFonts w:ascii="Times New Roman" w:hAnsi="Times New Roman" w:cs="Times New Roman"/>
          <w:sz w:val="30"/>
          <w:szCs w:val="30"/>
        </w:rPr>
        <w:t>лгоритм обеспечения безопасности при установке и эксплуатации оборудования игрового надувного (дал</w:t>
      </w:r>
      <w:r w:rsidR="00E663B9">
        <w:rPr>
          <w:rFonts w:ascii="Times New Roman" w:hAnsi="Times New Roman" w:cs="Times New Roman"/>
          <w:sz w:val="30"/>
          <w:szCs w:val="30"/>
        </w:rPr>
        <w:t>ее – оборудование):</w:t>
      </w:r>
    </w:p>
    <w:p w:rsidR="00E663B9" w:rsidRPr="00525CB9" w:rsidRDefault="00E663B9" w:rsidP="00E66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Pr="00525CB9">
        <w:rPr>
          <w:rFonts w:ascii="Times New Roman" w:hAnsi="Times New Roman" w:cs="Times New Roman"/>
          <w:b/>
          <w:sz w:val="30"/>
          <w:szCs w:val="30"/>
        </w:rPr>
        <w:t>Обязанности арендодателя.</w:t>
      </w:r>
    </w:p>
    <w:p w:rsidR="00E663B9" w:rsidRPr="00E663B9" w:rsidRDefault="00E663B9" w:rsidP="00E663B9">
      <w:pPr>
        <w:pStyle w:val="a5"/>
        <w:spacing w:after="0" w:line="240" w:lineRule="auto"/>
        <w:ind w:left="0" w:firstLine="709"/>
        <w:jc w:val="both"/>
        <w:rPr>
          <w:rStyle w:val="a6"/>
          <w:rFonts w:cs="Times New Roman"/>
          <w:color w:val="000000"/>
          <w:sz w:val="30"/>
          <w:szCs w:val="30"/>
        </w:rPr>
      </w:pPr>
      <w:r w:rsidRPr="00E663B9">
        <w:rPr>
          <w:rFonts w:ascii="Times New Roman" w:hAnsi="Times New Roman" w:cs="Times New Roman"/>
          <w:sz w:val="30"/>
          <w:szCs w:val="30"/>
        </w:rPr>
        <w:t xml:space="preserve">1.1 арендодатель перед заключением договора и выделением земельного участка, площадки, </w:t>
      </w:r>
      <w:proofErr w:type="gramStart"/>
      <w:r w:rsidRPr="00E663B9">
        <w:rPr>
          <w:rFonts w:ascii="Times New Roman" w:hAnsi="Times New Roman" w:cs="Times New Roman"/>
          <w:sz w:val="30"/>
          <w:szCs w:val="30"/>
        </w:rPr>
        <w:t>предоставляемых</w:t>
      </w:r>
      <w:proofErr w:type="gramEnd"/>
      <w:r w:rsidRPr="00E663B9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для установки и эксплуатации оборудования (далее – площадка), обязан проверить </w:t>
      </w:r>
      <w:r w:rsidRPr="00E663B9">
        <w:rPr>
          <w:rStyle w:val="a6"/>
          <w:rFonts w:cs="Times New Roman"/>
          <w:color w:val="000000"/>
          <w:sz w:val="30"/>
          <w:szCs w:val="30"/>
        </w:rPr>
        <w:t xml:space="preserve">у владельца оборудования наличие: </w:t>
      </w:r>
    </w:p>
    <w:p w:rsidR="00E663B9" w:rsidRDefault="00E663B9" w:rsidP="00E663B9">
      <w:pPr>
        <w:pStyle w:val="a5"/>
        <w:spacing w:after="0" w:line="240" w:lineRule="auto"/>
        <w:ind w:left="0" w:firstLine="709"/>
        <w:jc w:val="both"/>
        <w:rPr>
          <w:rStyle w:val="a6"/>
          <w:color w:val="000000"/>
          <w:sz w:val="30"/>
          <w:szCs w:val="30"/>
        </w:rPr>
      </w:pPr>
      <w:r>
        <w:rPr>
          <w:rStyle w:val="a6"/>
          <w:color w:val="000000"/>
          <w:sz w:val="30"/>
          <w:szCs w:val="30"/>
        </w:rPr>
        <w:t xml:space="preserve">эксплуатационных документов (паспорт (формуляр), руководство по эксплуатации); журнал учета эксплуатации оборудования; журнал учета технического обслуживания, ремонта и модернизации оборудования; </w:t>
      </w:r>
    </w:p>
    <w:p w:rsidR="00E663B9" w:rsidRDefault="00E663B9" w:rsidP="00E663B9">
      <w:pPr>
        <w:pStyle w:val="a5"/>
        <w:spacing w:after="0" w:line="240" w:lineRule="auto"/>
        <w:ind w:left="0" w:firstLine="709"/>
        <w:jc w:val="both"/>
        <w:rPr>
          <w:rStyle w:val="a6"/>
          <w:color w:val="000000"/>
          <w:sz w:val="30"/>
          <w:szCs w:val="30"/>
        </w:rPr>
      </w:pPr>
      <w:r>
        <w:rPr>
          <w:rStyle w:val="a6"/>
          <w:color w:val="000000"/>
          <w:sz w:val="30"/>
          <w:szCs w:val="30"/>
        </w:rPr>
        <w:t>информационного стенда для пользователей;</w:t>
      </w:r>
    </w:p>
    <w:p w:rsidR="00E663B9" w:rsidRDefault="00E663B9" w:rsidP="00E663B9">
      <w:pPr>
        <w:pStyle w:val="a5"/>
        <w:spacing w:after="0" w:line="240" w:lineRule="auto"/>
        <w:ind w:left="0" w:firstLine="709"/>
        <w:jc w:val="both"/>
        <w:rPr>
          <w:szCs w:val="30"/>
        </w:rPr>
      </w:pPr>
      <w:r>
        <w:rPr>
          <w:rStyle w:val="a6"/>
          <w:color w:val="000000"/>
          <w:sz w:val="30"/>
          <w:szCs w:val="30"/>
        </w:rPr>
        <w:t xml:space="preserve">положительных результатов технического освидетельствования оборудования. </w:t>
      </w:r>
    </w:p>
    <w:p w:rsidR="00E663B9" w:rsidRPr="006174FC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 выделяемая площадка должна </w:t>
      </w:r>
      <w:r w:rsidRPr="006174FC">
        <w:rPr>
          <w:rFonts w:ascii="Times New Roman" w:hAnsi="Times New Roman" w:cs="Times New Roman"/>
          <w:sz w:val="30"/>
          <w:szCs w:val="30"/>
        </w:rPr>
        <w:t>соответствовать требованиям безопасности: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6174FC">
        <w:rPr>
          <w:rFonts w:ascii="Times New Roman" w:hAnsi="Times New Roman" w:cs="Times New Roman"/>
          <w:sz w:val="30"/>
          <w:szCs w:val="30"/>
        </w:rPr>
        <w:t>оверхность площадки под установку оборудования должна быть ровной. Допускается установка оборудования на площадке с уклоном, не более 5 %, если иное не предусмотрено изготовителем и не указано в эк</w:t>
      </w:r>
      <w:r>
        <w:rPr>
          <w:rFonts w:ascii="Times New Roman" w:hAnsi="Times New Roman" w:cs="Times New Roman"/>
          <w:sz w:val="30"/>
          <w:szCs w:val="30"/>
        </w:rPr>
        <w:t>сплуатационных документах;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6174FC">
        <w:rPr>
          <w:rFonts w:ascii="Times New Roman" w:hAnsi="Times New Roman" w:cs="Times New Roman"/>
          <w:sz w:val="30"/>
          <w:szCs w:val="30"/>
        </w:rPr>
        <w:t xml:space="preserve">ри выборе площадки под установку оборудования должны быть учтены расположенные на площадке и рядом с ней подземные (надземные) инженерные коммуникации (воздушные линии электропередачи, кабельные линии, </w:t>
      </w:r>
      <w:proofErr w:type="spellStart"/>
      <w:r w:rsidRPr="006174FC">
        <w:rPr>
          <w:rFonts w:ascii="Times New Roman" w:hAnsi="Times New Roman" w:cs="Times New Roman"/>
          <w:sz w:val="30"/>
          <w:szCs w:val="30"/>
        </w:rPr>
        <w:t>водн</w:t>
      </w:r>
      <w:proofErr w:type="gramStart"/>
      <w:r w:rsidRPr="006174FC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Pr="006174F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6174FC">
        <w:rPr>
          <w:rFonts w:ascii="Times New Roman" w:hAnsi="Times New Roman" w:cs="Times New Roman"/>
          <w:sz w:val="30"/>
          <w:szCs w:val="30"/>
        </w:rPr>
        <w:t xml:space="preserve"> канализационны</w:t>
      </w:r>
      <w:r>
        <w:rPr>
          <w:rFonts w:ascii="Times New Roman" w:hAnsi="Times New Roman" w:cs="Times New Roman"/>
          <w:sz w:val="30"/>
          <w:szCs w:val="30"/>
        </w:rPr>
        <w:t>е системы и иные коммуникации);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6174FC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>возможных опасностей (</w:t>
      </w:r>
      <w:r w:rsidRPr="006174FC">
        <w:rPr>
          <w:rFonts w:ascii="Times New Roman" w:hAnsi="Times New Roman" w:cs="Times New Roman"/>
          <w:sz w:val="30"/>
          <w:szCs w:val="30"/>
        </w:rPr>
        <w:t xml:space="preserve">инженерные коммуникации, ограждения, здания, сооружения, </w:t>
      </w:r>
      <w:r>
        <w:rPr>
          <w:rFonts w:ascii="Times New Roman" w:hAnsi="Times New Roman" w:cs="Times New Roman"/>
          <w:sz w:val="30"/>
          <w:szCs w:val="30"/>
        </w:rPr>
        <w:t xml:space="preserve">проезжая часть, стоянки автомобилей, </w:t>
      </w:r>
      <w:r w:rsidRPr="006174FC">
        <w:rPr>
          <w:rFonts w:ascii="Times New Roman" w:hAnsi="Times New Roman" w:cs="Times New Roman"/>
          <w:sz w:val="30"/>
          <w:szCs w:val="30"/>
        </w:rPr>
        <w:t>деревья и иные предметы, представляющи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6174FC">
        <w:rPr>
          <w:rFonts w:ascii="Times New Roman" w:hAnsi="Times New Roman" w:cs="Times New Roman"/>
          <w:sz w:val="30"/>
          <w:szCs w:val="30"/>
        </w:rPr>
        <w:t xml:space="preserve"> опасност</w:t>
      </w:r>
      <w:r>
        <w:rPr>
          <w:rFonts w:ascii="Times New Roman" w:hAnsi="Times New Roman" w:cs="Times New Roman"/>
          <w:sz w:val="30"/>
          <w:szCs w:val="30"/>
        </w:rPr>
        <w:t>ь)</w:t>
      </w:r>
      <w:r w:rsidRPr="006174FC">
        <w:rPr>
          <w:rFonts w:ascii="Times New Roman" w:hAnsi="Times New Roman" w:cs="Times New Roman"/>
          <w:sz w:val="30"/>
          <w:szCs w:val="30"/>
        </w:rPr>
        <w:t xml:space="preserve"> оборудование должно быть расположено на расстоянии, обеспечивающем е</w:t>
      </w:r>
      <w:r>
        <w:rPr>
          <w:rFonts w:ascii="Times New Roman" w:hAnsi="Times New Roman" w:cs="Times New Roman"/>
          <w:sz w:val="30"/>
          <w:szCs w:val="30"/>
        </w:rPr>
        <w:t>го безопасную эксплуатацию;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6174FC">
        <w:rPr>
          <w:rFonts w:ascii="Times New Roman" w:hAnsi="Times New Roman" w:cs="Times New Roman"/>
          <w:sz w:val="30"/>
          <w:szCs w:val="30"/>
        </w:rPr>
        <w:t>лощадку для установки оборудования необходимо очистить от мусора, растительности и острых предметов, расположенных на поверхности площадки или выступающих из нее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 вопросы обеспечения безопасности отразить в договоре аренды.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5CB9">
        <w:rPr>
          <w:rFonts w:ascii="Times New Roman" w:hAnsi="Times New Roman" w:cs="Times New Roman"/>
          <w:b/>
          <w:sz w:val="30"/>
          <w:szCs w:val="30"/>
        </w:rPr>
        <w:t>2. Обязанности владельца оборудования.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Владелец оборудования обязан обеспечить установку и эксплуатацию оборудования в строгом соответствии с требованиями </w:t>
      </w:r>
      <w:r w:rsidR="00665DCC" w:rsidRPr="00330212">
        <w:rPr>
          <w:rFonts w:ascii="Times New Roman" w:hAnsi="Times New Roman" w:cs="Times New Roman"/>
          <w:sz w:val="30"/>
          <w:szCs w:val="30"/>
        </w:rPr>
        <w:t xml:space="preserve">«Правил технической безопасности «Требования к эксплуатации оборудования игрового надувного», </w:t>
      </w:r>
      <w:r w:rsidR="00665DCC">
        <w:rPr>
          <w:rFonts w:ascii="Times New Roman" w:hAnsi="Times New Roman" w:cs="Times New Roman"/>
          <w:sz w:val="30"/>
          <w:szCs w:val="30"/>
        </w:rPr>
        <w:t>утвержденными</w:t>
      </w:r>
      <w:r w:rsidR="00665DCC" w:rsidRPr="00330212">
        <w:rPr>
          <w:rFonts w:ascii="Times New Roman" w:hAnsi="Times New Roman" w:cs="Times New Roman"/>
          <w:sz w:val="30"/>
          <w:szCs w:val="30"/>
        </w:rPr>
        <w:t xml:space="preserve"> </w:t>
      </w:r>
      <w:r w:rsidR="00665DCC">
        <w:rPr>
          <w:rFonts w:ascii="Times New Roman" w:hAnsi="Times New Roman" w:cs="Times New Roman"/>
          <w:sz w:val="30"/>
          <w:szCs w:val="30"/>
        </w:rPr>
        <w:t>постановлением МЧС Республики Беларусь от</w:t>
      </w:r>
      <w:r w:rsidR="00665DCC" w:rsidRPr="00330212">
        <w:rPr>
          <w:rFonts w:ascii="Times New Roman" w:hAnsi="Times New Roman" w:cs="Times New Roman"/>
          <w:sz w:val="30"/>
          <w:szCs w:val="30"/>
        </w:rPr>
        <w:t xml:space="preserve"> </w:t>
      </w:r>
      <w:r w:rsidR="00665DCC">
        <w:rPr>
          <w:rFonts w:ascii="Times New Roman" w:hAnsi="Times New Roman" w:cs="Times New Roman"/>
          <w:sz w:val="30"/>
          <w:szCs w:val="30"/>
        </w:rPr>
        <w:t>30.07.2015</w:t>
      </w:r>
      <w:r w:rsidR="00665DCC" w:rsidRPr="00330212">
        <w:rPr>
          <w:rFonts w:ascii="Times New Roman" w:hAnsi="Times New Roman" w:cs="Times New Roman"/>
          <w:sz w:val="30"/>
          <w:szCs w:val="30"/>
        </w:rPr>
        <w:t xml:space="preserve"> </w:t>
      </w:r>
      <w:r w:rsidR="00665DCC">
        <w:rPr>
          <w:rFonts w:ascii="Times New Roman" w:hAnsi="Times New Roman" w:cs="Times New Roman"/>
          <w:sz w:val="30"/>
          <w:szCs w:val="30"/>
        </w:rPr>
        <w:t xml:space="preserve">№ 35 (далее – правила), 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49642F">
        <w:rPr>
          <w:rFonts w:ascii="Times New Roman" w:hAnsi="Times New Roman" w:cs="Times New Roman"/>
          <w:sz w:val="30"/>
          <w:szCs w:val="30"/>
        </w:rPr>
        <w:t>эксплуат</w:t>
      </w:r>
      <w:r>
        <w:rPr>
          <w:rFonts w:ascii="Times New Roman" w:hAnsi="Times New Roman" w:cs="Times New Roman"/>
          <w:sz w:val="30"/>
          <w:szCs w:val="30"/>
        </w:rPr>
        <w:t>ационных документов в т.ч.: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 установку оборудования осуществлять только на подготовленную площадку, соответствующую требованиям правил;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 после установки оборудования уведомить местный исполнительный и распорядительный орган (если таковой не является арендодателем) и Гомельское областное управление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учета оборудования, установленного на соответствующей территории;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 обеспечить наличие и ведение эксплуатационной документации;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2.4. </w:t>
      </w:r>
      <w:r w:rsidRPr="0049642F">
        <w:rPr>
          <w:rFonts w:ascii="Times New Roman" w:hAnsi="Times New Roman" w:cs="Times New Roman"/>
          <w:sz w:val="30"/>
          <w:szCs w:val="30"/>
        </w:rPr>
        <w:t>установить и обеспечить соблюдение порядка ежедневного контроля, технического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642F">
        <w:rPr>
          <w:rFonts w:ascii="Times New Roman" w:hAnsi="Times New Roman" w:cs="Times New Roman"/>
          <w:sz w:val="30"/>
          <w:szCs w:val="30"/>
        </w:rPr>
        <w:t>обслуживания и ремонта оборудования исходя из требований эксплуатационных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642F">
        <w:rPr>
          <w:rFonts w:ascii="Times New Roman" w:hAnsi="Times New Roman" w:cs="Times New Roman"/>
          <w:sz w:val="30"/>
          <w:szCs w:val="30"/>
        </w:rPr>
        <w:t>документов</w:t>
      </w:r>
      <w:r>
        <w:rPr>
          <w:rFonts w:ascii="Times New Roman" w:hAnsi="Times New Roman" w:cs="Times New Roman"/>
          <w:sz w:val="30"/>
          <w:szCs w:val="30"/>
        </w:rPr>
        <w:t>, правил;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2.5 </w:t>
      </w:r>
      <w:r w:rsidRPr="0049642F">
        <w:rPr>
          <w:rFonts w:ascii="Times New Roman" w:hAnsi="Times New Roman" w:cs="Times New Roman"/>
          <w:sz w:val="30"/>
          <w:szCs w:val="30"/>
        </w:rPr>
        <w:t>обеспечить приостановку эксплуатации оборудования самостоятельно и (или)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642F">
        <w:rPr>
          <w:rFonts w:ascii="Times New Roman" w:hAnsi="Times New Roman" w:cs="Times New Roman"/>
          <w:sz w:val="30"/>
          <w:szCs w:val="30"/>
        </w:rPr>
        <w:t>требованию (предписанию) уполномоченных должностных лиц в случае выявления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642F">
        <w:rPr>
          <w:rFonts w:ascii="Times New Roman" w:hAnsi="Times New Roman" w:cs="Times New Roman"/>
          <w:sz w:val="30"/>
          <w:szCs w:val="30"/>
        </w:rPr>
        <w:t>предпосылок, обстоятельств, которые могут привести к аварии оборудования 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642F">
        <w:rPr>
          <w:rFonts w:ascii="Times New Roman" w:hAnsi="Times New Roman" w:cs="Times New Roman"/>
          <w:sz w:val="30"/>
          <w:szCs w:val="30"/>
        </w:rPr>
        <w:t>непосредственно создают угрозу жизни и (или) здоровью людей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Владелец оборудования несет ответственность за обеспечение безопасности, жизни и здоровья пользователей, при выполнении ими правил поведения на оборудовании.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63B9" w:rsidRPr="00CB236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B2369">
        <w:rPr>
          <w:rFonts w:ascii="Times New Roman" w:hAnsi="Times New Roman" w:cs="Times New Roman"/>
          <w:b/>
          <w:sz w:val="30"/>
          <w:szCs w:val="30"/>
        </w:rPr>
        <w:t>3. </w:t>
      </w:r>
      <w:proofErr w:type="gramStart"/>
      <w:r w:rsidRPr="00CB2369">
        <w:rPr>
          <w:rFonts w:ascii="Times New Roman" w:hAnsi="Times New Roman" w:cs="Times New Roman"/>
          <w:b/>
          <w:sz w:val="30"/>
          <w:szCs w:val="30"/>
        </w:rPr>
        <w:t>Контроль за</w:t>
      </w:r>
      <w:proofErr w:type="gramEnd"/>
      <w:r w:rsidRPr="00CB2369">
        <w:rPr>
          <w:rFonts w:ascii="Times New Roman" w:hAnsi="Times New Roman" w:cs="Times New Roman"/>
          <w:b/>
          <w:sz w:val="30"/>
          <w:szCs w:val="30"/>
        </w:rPr>
        <w:t xml:space="preserve"> установкой и эксплуатацией оборудования.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правильностью установки и эксплуатации оборудования организует местный исполнительный и распорядительный орган (базового или первичного территориального уровня), на территории которого установлено оборудования, для чего по получении уведомления от владельца об установке (</w:t>
      </w:r>
      <w:proofErr w:type="gramStart"/>
      <w:r>
        <w:rPr>
          <w:rFonts w:ascii="Times New Roman" w:hAnsi="Times New Roman" w:cs="Times New Roman"/>
          <w:sz w:val="30"/>
          <w:szCs w:val="30"/>
        </w:rPr>
        <w:t>либо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получив сообщение из иных источников) в течение 15 дней организует первичное обследование рабочей группой с привлечением представителей: </w:t>
      </w:r>
      <w:proofErr w:type="spellStart"/>
      <w:r w:rsidR="00665DCC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665DCC">
        <w:rPr>
          <w:rFonts w:ascii="Times New Roman" w:hAnsi="Times New Roman" w:cs="Times New Roman"/>
          <w:sz w:val="30"/>
          <w:szCs w:val="30"/>
        </w:rPr>
        <w:t xml:space="preserve"> межрайонного отдела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665DC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Энерго</w:t>
      </w:r>
      <w:r w:rsidR="00665DCC">
        <w:rPr>
          <w:rFonts w:ascii="Times New Roman" w:hAnsi="Times New Roman" w:cs="Times New Roman"/>
          <w:sz w:val="30"/>
          <w:szCs w:val="30"/>
        </w:rPr>
        <w:t>газ</w:t>
      </w:r>
      <w:r>
        <w:rPr>
          <w:rFonts w:ascii="Times New Roman" w:hAnsi="Times New Roman" w:cs="Times New Roman"/>
          <w:sz w:val="30"/>
          <w:szCs w:val="30"/>
        </w:rPr>
        <w:t xml:space="preserve">надзора, инспекции труда, </w:t>
      </w:r>
      <w:proofErr w:type="gramStart"/>
      <w:r>
        <w:rPr>
          <w:rFonts w:ascii="Times New Roman" w:hAnsi="Times New Roman" w:cs="Times New Roman"/>
          <w:sz w:val="30"/>
          <w:szCs w:val="30"/>
        </w:rPr>
        <w:t>Р(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Г)ОЧС, ОВД и др. (при необходимости). 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 установке оборудования на короткий промежуток времени (праздник, массовые мероприятия) контроль организуется до проведения мероприятия.</w:t>
      </w:r>
    </w:p>
    <w:p w:rsidR="00E663B9" w:rsidRDefault="00E663B9" w:rsidP="00E6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Периодический контроль организуется при необходимости, но не реже 1 раза в 3 месяца после установки.</w:t>
      </w:r>
    </w:p>
    <w:p w:rsidR="00E663B9" w:rsidRDefault="00E663B9" w:rsidP="00D9021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021D" w:rsidRPr="00610B79" w:rsidRDefault="00D9021D" w:rsidP="00D9021D">
      <w:pPr>
        <w:pStyle w:val="a5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B3B0F" w:rsidRPr="008A162C" w:rsidRDefault="004819DE" w:rsidP="009B3B0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proofErr w:type="spellStart"/>
      <w:r w:rsidR="008722AA">
        <w:rPr>
          <w:b/>
        </w:rPr>
        <w:t>Дряпко</w:t>
      </w:r>
      <w:proofErr w:type="spellEnd"/>
      <w:r w:rsidR="008722AA">
        <w:rPr>
          <w:b/>
        </w:rPr>
        <w:t xml:space="preserve"> Геннадий </w:t>
      </w:r>
      <w:proofErr w:type="spellStart"/>
      <w:r w:rsidR="008722AA">
        <w:rPr>
          <w:b/>
        </w:rPr>
        <w:t>Владимирович</w:t>
      </w:r>
      <w:r w:rsidR="009B3B0F" w:rsidRPr="008A162C">
        <w:rPr>
          <w:b/>
        </w:rPr>
        <w:t>ч</w:t>
      </w:r>
      <w:proofErr w:type="spellEnd"/>
    </w:p>
    <w:p w:rsidR="004819DE" w:rsidRDefault="009B3B0F" w:rsidP="004819DE">
      <w:pPr>
        <w:spacing w:after="0" w:line="240" w:lineRule="auto"/>
        <w:rPr>
          <w:b/>
        </w:rPr>
      </w:pPr>
      <w:r w:rsidRPr="008A162C">
        <w:rPr>
          <w:b/>
        </w:rPr>
        <w:t xml:space="preserve">                                                                                                  Старший  государственный  инспектор</w:t>
      </w:r>
    </w:p>
    <w:p w:rsidR="009B3B0F" w:rsidRPr="008A162C" w:rsidRDefault="004819DE" w:rsidP="004819D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9B3B0F" w:rsidRPr="008A162C">
        <w:rPr>
          <w:b/>
        </w:rPr>
        <w:t>Мозырского отдела  ГОУ  Госпромнадзора  РБ.</w:t>
      </w:r>
    </w:p>
    <w:p w:rsidR="009B3B0F" w:rsidRPr="008A162C" w:rsidRDefault="009B3B0F" w:rsidP="009B3B0F">
      <w:pPr>
        <w:spacing w:after="0" w:line="240" w:lineRule="auto"/>
        <w:jc w:val="center"/>
        <w:rPr>
          <w:b/>
        </w:rPr>
      </w:pPr>
      <w:r w:rsidRPr="008A162C">
        <w:rPr>
          <w:b/>
        </w:rPr>
        <w:t xml:space="preserve">                        </w:t>
      </w:r>
      <w:r w:rsidR="004819DE">
        <w:rPr>
          <w:b/>
        </w:rPr>
        <w:t xml:space="preserve">                 </w:t>
      </w:r>
      <w:r w:rsidR="008722AA">
        <w:rPr>
          <w:b/>
        </w:rPr>
        <w:t>Т. моб.:8(033)378-96-13</w:t>
      </w:r>
    </w:p>
    <w:p w:rsidR="009B3B0F" w:rsidRPr="008A162C" w:rsidRDefault="009B3B0F" w:rsidP="009B3B0F">
      <w:pPr>
        <w:spacing w:after="0" w:line="240" w:lineRule="auto"/>
        <w:rPr>
          <w:b/>
        </w:rPr>
      </w:pPr>
      <w:r w:rsidRPr="008A162C">
        <w:rPr>
          <w:b/>
        </w:rPr>
        <w:t xml:space="preserve">                                                                    </w:t>
      </w:r>
      <w:r w:rsidR="004819DE">
        <w:rPr>
          <w:b/>
        </w:rPr>
        <w:t xml:space="preserve">                              </w:t>
      </w:r>
      <w:r w:rsidRPr="008A162C">
        <w:rPr>
          <w:b/>
        </w:rPr>
        <w:t xml:space="preserve">Т. раб.:22-55-29  </w:t>
      </w:r>
    </w:p>
    <w:p w:rsidR="009B3B0F" w:rsidRPr="008A162C" w:rsidRDefault="009B3B0F" w:rsidP="009B3B0F">
      <w:pPr>
        <w:spacing w:after="0" w:line="240" w:lineRule="auto"/>
        <w:jc w:val="center"/>
        <w:rPr>
          <w:b/>
        </w:rPr>
      </w:pPr>
      <w:r w:rsidRPr="008A162C">
        <w:rPr>
          <w:b/>
        </w:rPr>
        <w:t xml:space="preserve">     </w:t>
      </w:r>
      <w:r w:rsidR="004819DE">
        <w:rPr>
          <w:b/>
        </w:rPr>
        <w:t xml:space="preserve">                   </w:t>
      </w:r>
    </w:p>
    <w:p w:rsidR="009B3B0F" w:rsidRDefault="009B3B0F" w:rsidP="009B3B0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B3B0F" w:rsidRDefault="009B3B0F" w:rsidP="009B3B0F"/>
    <w:sectPr w:rsidR="009B3B0F" w:rsidSect="009B3B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A52"/>
    <w:multiLevelType w:val="hybridMultilevel"/>
    <w:tmpl w:val="2494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34"/>
    <w:rsid w:val="00007911"/>
    <w:rsid w:val="000449D3"/>
    <w:rsid w:val="000D4834"/>
    <w:rsid w:val="00105F4C"/>
    <w:rsid w:val="00240F10"/>
    <w:rsid w:val="00354BE8"/>
    <w:rsid w:val="00364EE2"/>
    <w:rsid w:val="00392358"/>
    <w:rsid w:val="003A0AF8"/>
    <w:rsid w:val="004819DE"/>
    <w:rsid w:val="00610B79"/>
    <w:rsid w:val="00665DCC"/>
    <w:rsid w:val="00683372"/>
    <w:rsid w:val="008722AA"/>
    <w:rsid w:val="009B3B0F"/>
    <w:rsid w:val="00A05187"/>
    <w:rsid w:val="00AC5DD2"/>
    <w:rsid w:val="00D9021D"/>
    <w:rsid w:val="00E663B9"/>
    <w:rsid w:val="00F20B81"/>
    <w:rsid w:val="00FC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187"/>
    <w:pPr>
      <w:ind w:left="720"/>
      <w:contextualSpacing/>
    </w:pPr>
  </w:style>
  <w:style w:type="paragraph" w:customStyle="1" w:styleId="Default">
    <w:name w:val="Default"/>
    <w:rsid w:val="00A0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7"/>
    <w:rsid w:val="00E663B9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E663B9"/>
    <w:pPr>
      <w:widowControl w:val="0"/>
      <w:shd w:val="clear" w:color="auto" w:fill="FFFFFF"/>
      <w:spacing w:before="60" w:after="0" w:line="398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E6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32A7-9F23-49D3-BC06-D7230E2D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Skorost</dc:creator>
  <cp:lastModifiedBy>pni79</cp:lastModifiedBy>
  <cp:revision>3</cp:revision>
  <cp:lastPrinted>2022-04-29T07:24:00Z</cp:lastPrinted>
  <dcterms:created xsi:type="dcterms:W3CDTF">2022-04-29T08:33:00Z</dcterms:created>
  <dcterms:modified xsi:type="dcterms:W3CDTF">2022-04-29T12:32:00Z</dcterms:modified>
</cp:coreProperties>
</file>