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0A" w:rsidRPr="00310FDC" w:rsidRDefault="0065580A" w:rsidP="00310FD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  <w:t>ПРАВА И ОБЯЗАННОСТИ НАНИМАТЕЛЕЙ</w:t>
      </w:r>
    </w:p>
    <w:p w:rsidR="0065580A" w:rsidRDefault="0065580A" w:rsidP="00310FD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  <w:t>В ОБЛАСТИ ОБЕСПЕЧЕНИЯ ЗАНЯТОСТИ НАСЕЛЕНИЯ</w:t>
      </w:r>
    </w:p>
    <w:p w:rsidR="00310FDC" w:rsidRPr="00310FDC" w:rsidRDefault="00310FDC" w:rsidP="00310FD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</w:pPr>
    </w:p>
    <w:p w:rsidR="00C421E9" w:rsidRPr="00310FDC" w:rsidRDefault="00310FDC" w:rsidP="00310FD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  <w:t xml:space="preserve">в соответствии со статьями 20 и 21 </w:t>
      </w:r>
      <w:r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  <w:t>Закона Р</w:t>
      </w:r>
      <w:r w:rsidRPr="00310FDC"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  <w:t>еспублики Беларусь от 15 июня 2006 г. №125-з «</w:t>
      </w:r>
      <w:r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  <w:t>О занятости населения Р</w:t>
      </w:r>
      <w:r w:rsidRPr="00310FDC"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  <w:t>еспублики Беларусь»</w:t>
      </w:r>
    </w:p>
    <w:p w:rsidR="00C421E9" w:rsidRPr="00310FDC" w:rsidRDefault="00C421E9" w:rsidP="006558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</w:pPr>
    </w:p>
    <w:p w:rsidR="00C421E9" w:rsidRPr="00310FDC" w:rsidRDefault="00310FDC" w:rsidP="006558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  <w:t>ОСНОВНЫЕ ПРАВА НАНИМАТЕЛЕЙ В ОБЛАСТИ ОБЕСПЕЧЕНИЯ ЗАНЯТОСТИ НАСЕЛЕНИЯ (СТАТЬЯ 20 ЗАКОНА РЕСПУБЛИКИ БЕЛА</w:t>
      </w:r>
      <w:r w:rsidR="004819A1"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  <w:t>РУСЬ ОТ 15 ИЮНЯ 2006 Г. №125-З «</w:t>
      </w:r>
      <w:r w:rsidRPr="00310FDC"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  <w:t>О ЗАНЯТОСТ</w:t>
      </w:r>
      <w:r w:rsidR="004819A1"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  <w:t>И НАСЕЛЕНИЯ РЕСПУБЛИКИ БЕЛАРУСЬ»</w:t>
      </w:r>
      <w:r w:rsidRPr="00310FDC"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  <w:t>)</w:t>
      </w:r>
    </w:p>
    <w:p w:rsidR="000F0F2D" w:rsidRPr="00310FDC" w:rsidRDefault="000F0F2D" w:rsidP="006558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</w:pPr>
    </w:p>
    <w:p w:rsidR="000F0F2D" w:rsidRPr="000F0F2D" w:rsidRDefault="000F0F2D" w:rsidP="000F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Наниматели имеют право</w:t>
      </w:r>
      <w:r w:rsidRPr="000F0F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F0F2D" w:rsidRPr="00310FDC" w:rsidRDefault="000F0F2D" w:rsidP="00310FDC">
      <w:pPr>
        <w:pStyle w:val="a6"/>
        <w:numPr>
          <w:ilvl w:val="0"/>
          <w:numId w:val="3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на работу граждан, непосредственно обратившихся к ним, на равных условиях с гражданами, имеющими направления органов по труду, занятости и социальной защите;</w:t>
      </w:r>
    </w:p>
    <w:p w:rsidR="000F0F2D" w:rsidRPr="00310FDC" w:rsidRDefault="000F0F2D" w:rsidP="00310FDC">
      <w:pPr>
        <w:pStyle w:val="a6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от органов государственной службы занятости населения бесплатную информацию о состоянии рынка труда;</w:t>
      </w:r>
    </w:p>
    <w:p w:rsidR="000F0F2D" w:rsidRPr="00310FDC" w:rsidRDefault="000F0F2D" w:rsidP="00310FDC">
      <w:pPr>
        <w:pStyle w:val="a6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обжаловать решения, действия (бездействие) органов государственной службы занятости населения в вышестоящие государственные органы, иные организации (вышестоящим должностным лицам) и (или) в суд в порядке, установленном законодательством.</w:t>
      </w:r>
    </w:p>
    <w:p w:rsidR="000F0F2D" w:rsidRPr="00310FDC" w:rsidRDefault="000F0F2D" w:rsidP="0065580A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0F2D" w:rsidRPr="00310FDC" w:rsidRDefault="00310FDC" w:rsidP="00310F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ОБЯЗАННОСТИ НАНИМАТЕЛЕЙ В ОБЛАСТИ ОБЕСПЕЧЕНИЯ ЗАНЯТОСТИ НАСЕЛЕНИЯ</w:t>
      </w:r>
      <w:r w:rsidRPr="00310F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10FDC"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  <w:t>(СТАТЬЯ 21 ЗАКОНА РЕСПУБЛИКИ БЕЛА</w:t>
      </w:r>
      <w:r w:rsidR="004819A1"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  <w:t>РУСЬ ОТ 15 ИЮНЯ 2006 Г. №125-З «</w:t>
      </w:r>
      <w:r w:rsidRPr="00310FDC"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  <w:t>О ЗАНЯТОСТИ НАСЕЛЕНИЯ РЕСПУБЛИКИ БЕЛАРУСЬ</w:t>
      </w:r>
      <w:r w:rsidR="004819A1"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  <w:t>»</w:t>
      </w:r>
      <w:bookmarkStart w:id="0" w:name="_GoBack"/>
      <w:bookmarkEnd w:id="0"/>
      <w:r w:rsidRPr="00310FDC">
        <w:rPr>
          <w:rFonts w:ascii="Times New Roman" w:eastAsia="Times New Roman" w:hAnsi="Times New Roman" w:cs="Times New Roman"/>
          <w:b/>
          <w:bCs/>
          <w:color w:val="1D263D"/>
          <w:sz w:val="26"/>
          <w:szCs w:val="26"/>
          <w:lang w:eastAsia="ru-RU"/>
        </w:rPr>
        <w:t>)</w:t>
      </w:r>
    </w:p>
    <w:p w:rsidR="000F0F2D" w:rsidRPr="00310FDC" w:rsidRDefault="000F0F2D" w:rsidP="0065580A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1D263D"/>
          <w:sz w:val="26"/>
          <w:szCs w:val="26"/>
          <w:lang w:eastAsia="ru-RU"/>
        </w:rPr>
      </w:pPr>
    </w:p>
    <w:p w:rsidR="000F0F2D" w:rsidRPr="000F0F2D" w:rsidRDefault="000F0F2D" w:rsidP="000F0F2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Наниматели обязаны:</w:t>
      </w:r>
    </w:p>
    <w:p w:rsidR="000F0F2D" w:rsidRPr="00310FDC" w:rsidRDefault="000F0F2D" w:rsidP="00310FDC">
      <w:pPr>
        <w:pStyle w:val="a6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проведении государственной политики в области содействия занятости населения на основе соблюдения законодательства о труде, условий трудовых договоров, коллективных договоров, соглашений; оказания помощи в трудоустройстве, не допуская установления дискриминационных условий, ограничивающих гарантии реализации права на труд, профессиональной подготовке, переподготовке и повышении квалификации; предоставления сверх установленной законодательством дополнительной материальной помощи высвобождаемым работникам за счет собственных средств, если это предусмотрено локальными нормативными правовыми актами или трудовым договором; обеспечения профессиональной подготовки, переподготовки и повышения квалификации работников; соблюдения установленной брони для приема на работу граждан, особо нуждающихся в социальной защите и не способных на равных условиях конкурировать на рынке труда;</w:t>
      </w:r>
    </w:p>
    <w:p w:rsidR="000F0F2D" w:rsidRPr="00310FDC" w:rsidRDefault="000F0F2D" w:rsidP="00310FDC">
      <w:pPr>
        <w:pStyle w:val="a6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310FDC">
      <w:pPr>
        <w:pStyle w:val="a6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(не позднее чем за три месяца) представлять в органы по труду, занятости и социальной защите и профсоюз письменную информацию о возможных массовых высвобождениях работников (категории и численность работников, которых они могут коснуться, сроки, в течение которых намечено их осуществить), производимых в порядке, установленном законодательством. Критерии массового высвобождения работников определяются Министерством труда и социальной защиты;</w:t>
      </w:r>
    </w:p>
    <w:p w:rsidR="000F0F2D" w:rsidRPr="00310FDC" w:rsidRDefault="000F0F2D" w:rsidP="00310FDC">
      <w:pPr>
        <w:pStyle w:val="a6"/>
        <w:ind w:left="567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310FDC">
      <w:pPr>
        <w:pStyle w:val="a6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310FDC">
      <w:pPr>
        <w:pStyle w:val="a6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 за два месяца до высвобождения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письменно уведомлять об этом органы по труду, занятости и социальной защите по месту нахождения нанимателя с указанием фамилии, профессии (специальности), квалификации и размера оплаты труда высвобождаемых работников;</w:t>
      </w:r>
    </w:p>
    <w:p w:rsidR="000F0F2D" w:rsidRPr="00310FDC" w:rsidRDefault="000F0F2D" w:rsidP="00310FDC">
      <w:pPr>
        <w:pStyle w:val="a6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310FDC">
      <w:pPr>
        <w:pStyle w:val="a6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на работу граждан, направленных органами по труду, занятости и социальной защите в счет брони, установленной в соответствии со статьей 11 настоящего Закона;</w:t>
      </w:r>
    </w:p>
    <w:p w:rsidR="000F0F2D" w:rsidRPr="00310FDC" w:rsidRDefault="000F0F2D" w:rsidP="00310FDC">
      <w:pPr>
        <w:pStyle w:val="a6"/>
        <w:ind w:left="567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310FDC">
      <w:pPr>
        <w:pStyle w:val="a6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310FDC">
      <w:pPr>
        <w:pStyle w:val="a6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на работу выпускников, которым место работы предоставлено путем распределения (перераспределения) или направления (последующего направления) на работу;</w:t>
      </w:r>
    </w:p>
    <w:p w:rsidR="000F0F2D" w:rsidRPr="00310FDC" w:rsidRDefault="000F0F2D" w:rsidP="00310FDC">
      <w:pPr>
        <w:pStyle w:val="a6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310FDC">
      <w:pPr>
        <w:pStyle w:val="a6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рабочие места (в том числе специализированные для лиц с ограниченной трудоспособностью) для трудоустройства граждан, указанных в статье 11 настоящего Закона.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программами;</w:t>
      </w:r>
    </w:p>
    <w:p w:rsidR="000F0F2D" w:rsidRPr="00310FDC" w:rsidRDefault="000F0F2D" w:rsidP="00310FDC">
      <w:pPr>
        <w:pStyle w:val="a6"/>
        <w:ind w:left="567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310FDC">
      <w:pPr>
        <w:pStyle w:val="a6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310FDC">
      <w:pPr>
        <w:pStyle w:val="a6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рабочие места для трудоустройства работников, получивших инвалидность в результате увечья, профессионального заболевания либо иного повреждения здоровья, связанных с выполнением ими трудовых обязанностей у данного нанимателя;</w:t>
      </w:r>
    </w:p>
    <w:p w:rsidR="000F0F2D" w:rsidRPr="00310FDC" w:rsidRDefault="000F0F2D" w:rsidP="00310FDC">
      <w:pPr>
        <w:pStyle w:val="a6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310FDC">
      <w:pPr>
        <w:pStyle w:val="a6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уведомлять органы по труду, занятости и социальной защите о наличии свободных рабочих мест (вакансий) в течение пяти дней со дня их образования с указанием условий труда и размера его оплаты. При этом нанимателям запрещается указывать дискриминационные условия в сведениях об имеющихся свободных рабочих местах (вакансиях);</w:t>
      </w:r>
    </w:p>
    <w:p w:rsidR="000F0F2D" w:rsidRPr="00310FDC" w:rsidRDefault="000F0F2D" w:rsidP="00310FDC">
      <w:pPr>
        <w:pStyle w:val="a6"/>
        <w:ind w:left="567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310FDC">
      <w:pPr>
        <w:pStyle w:val="a6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310FDC">
      <w:pPr>
        <w:pStyle w:val="a6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органы по труду, занятости и социальной защите о заполнении свободных рабочих мест (вакансий), о наличии которых в соответствии с законодательством были уведомлены органы по труду, занятости и социальной защите, в день заполнения;</w:t>
      </w:r>
    </w:p>
    <w:p w:rsidR="000F0F2D" w:rsidRPr="00310FDC" w:rsidRDefault="000F0F2D" w:rsidP="00310FDC">
      <w:pPr>
        <w:pStyle w:val="a6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310FDC">
      <w:pPr>
        <w:pStyle w:val="a6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предоставлять оплачиваемые общественные работы безработным и гражданам, ищущим работу, в соответствии с перечнями общественных работ, утвержденными местными исполнительными и распорядительными органами;</w:t>
      </w:r>
    </w:p>
    <w:p w:rsidR="000F0F2D" w:rsidRPr="00310FDC" w:rsidRDefault="000F0F2D" w:rsidP="00310FDC">
      <w:pPr>
        <w:pStyle w:val="a6"/>
        <w:ind w:left="567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310FDC">
      <w:pPr>
        <w:pStyle w:val="a6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310FDC">
      <w:pPr>
        <w:pStyle w:val="a6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контроль за ежедневной явкой на работу обязанных лиц, трудоустроенных по судебному постановлению органами по труду, занятости и социальной защите, а также информировать органы по труду, занятости и </w:t>
      </w:r>
      <w:r w:rsidRPr="00310F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социальной защите, суд, исполняющий судебное постановление или исполнительную надпись нотариуса, органы внутренних дел о систематической неявке на работу этих лиц, если исчерпаны все меры по обеспечению их явки на работу и выполнения ими трудовых обязанностей;</w:t>
      </w:r>
    </w:p>
    <w:p w:rsidR="000F0F2D" w:rsidRPr="00310FDC" w:rsidRDefault="000F0F2D" w:rsidP="00310FDC">
      <w:pPr>
        <w:pStyle w:val="a6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310FDC">
      <w:pPr>
        <w:pStyle w:val="a6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D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перечислять обязательные страховые взносы в государственный фонд содействия занятости.</w:t>
      </w:r>
    </w:p>
    <w:p w:rsidR="000F0F2D" w:rsidRPr="00310FDC" w:rsidRDefault="000F0F2D" w:rsidP="00310FD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0F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F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приеме на работу гражданина, направленного органом по труду, занятости и социальной защите, наниматель в пятидневный срок возвращает в орган по труду, занятости и социальной защите направление с указанием дня приема гражданина на работу.</w:t>
      </w:r>
    </w:p>
    <w:p w:rsidR="00BA45FE" w:rsidRPr="000F0F2D" w:rsidRDefault="00BA45FE" w:rsidP="000F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0F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F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в приеме на работу гражданина, направленного органом по труду, занятости и социальной защите, уполномоченное должностное лицо нанимателя в направлении органа по труду, занятости и социальной защите делает отметку о дне явки гражданина и причине отказа ему в приеме на работу, заверяет ее личной подписью и возвращает направление гражданину.</w:t>
      </w:r>
    </w:p>
    <w:p w:rsidR="00BA45FE" w:rsidRPr="000F0F2D" w:rsidRDefault="00BA45FE" w:rsidP="000F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F2D" w:rsidRPr="00310FDC" w:rsidRDefault="000F0F2D" w:rsidP="000F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F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отказ нанимателя в приеме на работу обязанных лиц, направленных по судебному постановлению органами по труду, занятости и социальной защите для трудоустройства.</w:t>
      </w:r>
    </w:p>
    <w:p w:rsidR="00BA45FE" w:rsidRPr="000F0F2D" w:rsidRDefault="00BA45FE" w:rsidP="000F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AAA" w:rsidRPr="00310FDC" w:rsidRDefault="000F0F2D" w:rsidP="000F0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F2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Ликвидация рабочих мест, созданных по заданию местных исполнительных и распорядительных органов для граждан, особо нуждающихся в социальной защите и не способных на равных условиях конкурировать на рынке труда, осуществляется по согласованию с указанными органами.</w:t>
      </w:r>
    </w:p>
    <w:sectPr w:rsidR="00E56AAA" w:rsidRPr="00310FDC" w:rsidSect="0065580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45B2E"/>
    <w:multiLevelType w:val="hybridMultilevel"/>
    <w:tmpl w:val="73EA3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9A1EC8"/>
    <w:multiLevelType w:val="multilevel"/>
    <w:tmpl w:val="33AE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304AB"/>
    <w:multiLevelType w:val="multilevel"/>
    <w:tmpl w:val="88DC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824EE"/>
    <w:multiLevelType w:val="hybridMultilevel"/>
    <w:tmpl w:val="E3109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E9"/>
    <w:rsid w:val="000F0F2D"/>
    <w:rsid w:val="00310FDC"/>
    <w:rsid w:val="00317F19"/>
    <w:rsid w:val="004819A1"/>
    <w:rsid w:val="0065580A"/>
    <w:rsid w:val="00BA45FE"/>
    <w:rsid w:val="00C421E9"/>
    <w:rsid w:val="00DC6228"/>
    <w:rsid w:val="00E5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B4D05"/>
  <w15:chartTrackingRefBased/>
  <w15:docId w15:val="{D8C24E09-0BBE-4E48-8A2F-8B2AC8C5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2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21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21E9"/>
  </w:style>
  <w:style w:type="character" w:customStyle="1" w:styleId="breadcrumblast">
    <w:name w:val="breadcrumb_last"/>
    <w:basedOn w:val="a0"/>
    <w:rsid w:val="00C421E9"/>
  </w:style>
  <w:style w:type="character" w:styleId="a5">
    <w:name w:val="Strong"/>
    <w:basedOn w:val="a0"/>
    <w:uiPriority w:val="22"/>
    <w:qFormat/>
    <w:rsid w:val="00C421E9"/>
    <w:rPr>
      <w:b/>
      <w:bCs/>
    </w:rPr>
  </w:style>
  <w:style w:type="paragraph" w:customStyle="1" w:styleId="article">
    <w:name w:val="article"/>
    <w:basedOn w:val="a"/>
    <w:rsid w:val="000F0F2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0F0F2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0F0F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F0F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F0F2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F0F2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F0F2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F0F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F0F2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F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0F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15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98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Admin</cp:lastModifiedBy>
  <cp:revision>7</cp:revision>
  <dcterms:created xsi:type="dcterms:W3CDTF">2022-10-26T09:03:00Z</dcterms:created>
  <dcterms:modified xsi:type="dcterms:W3CDTF">2022-10-26T09:20:00Z</dcterms:modified>
</cp:coreProperties>
</file>