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71" w:rsidRP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F23887" w:rsidRDefault="00FA3F40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F23887">
        <w:rPr>
          <w:rFonts w:ascii="Times New Roman" w:hAnsi="Times New Roman" w:cs="Times New Roman"/>
          <w:b/>
          <w:sz w:val="30"/>
          <w:szCs w:val="30"/>
        </w:rPr>
        <w:t xml:space="preserve">роведения «прямых телефонных линий» </w:t>
      </w:r>
      <w:r w:rsidR="003C6471" w:rsidRPr="003C6471">
        <w:rPr>
          <w:rFonts w:ascii="Times New Roman" w:hAnsi="Times New Roman" w:cs="Times New Roman"/>
          <w:b/>
          <w:sz w:val="30"/>
          <w:szCs w:val="30"/>
        </w:rPr>
        <w:t xml:space="preserve">руководством управления Следственного комитета Республики Беларусь </w:t>
      </w:r>
    </w:p>
    <w:p w:rsidR="00F00D0B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по Гомельской области</w:t>
      </w: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22FC" w:rsidRDefault="00E022FC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Следственного комитета </w:t>
            </w:r>
          </w:p>
        </w:tc>
        <w:tc>
          <w:tcPr>
            <w:tcW w:w="3118" w:type="dxa"/>
          </w:tcPr>
          <w:p w:rsidR="00F23887" w:rsidRDefault="00B45B52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Удовиков</w:t>
            </w:r>
            <w:proofErr w:type="spellEnd"/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6471" w:rsidRDefault="003C6471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Сергей </w:t>
            </w:r>
            <w:r w:rsidR="00B45B52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3191" w:type="dxa"/>
          </w:tcPr>
          <w:p w:rsidR="00F23887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-я среда </w:t>
            </w:r>
          </w:p>
          <w:p w:rsidR="003C6471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последнего 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3C6471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квартала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3C6471" w:rsidRPr="009F0E53" w:rsidRDefault="004301A0" w:rsidP="003C647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F0E53">
              <w:rPr>
                <w:rFonts w:ascii="Times New Roman" w:hAnsi="Times New Roman" w:cs="Times New Roman"/>
                <w:b/>
                <w:sz w:val="30"/>
                <w:szCs w:val="30"/>
              </w:rPr>
              <w:t>Спринцин</w:t>
            </w:r>
            <w:proofErr w:type="spellEnd"/>
            <w:r w:rsidRPr="009F0E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F0E53" w:rsidRDefault="009F0E5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</w:p>
          <w:p w:rsidR="009F0E53" w:rsidRDefault="009F0E5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ладимирович</w:t>
            </w:r>
          </w:p>
        </w:tc>
        <w:tc>
          <w:tcPr>
            <w:tcW w:w="3191" w:type="dxa"/>
          </w:tcPr>
          <w:p w:rsidR="009F0E53" w:rsidRDefault="009F0E53" w:rsidP="00F076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2-я пятница </w:t>
            </w:r>
          </w:p>
          <w:p w:rsidR="003C6471" w:rsidRDefault="009F0E53" w:rsidP="00F076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второго месяца квартала</w:t>
            </w: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3C6471" w:rsidRDefault="003C6471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471" w:rsidRPr="00866281" w:rsidRDefault="00866281" w:rsidP="003C647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6281">
              <w:rPr>
                <w:rFonts w:ascii="Times New Roman" w:hAnsi="Times New Roman" w:cs="Times New Roman"/>
                <w:b/>
                <w:sz w:val="30"/>
                <w:szCs w:val="30"/>
              </w:rPr>
              <w:t>Гриньков</w:t>
            </w:r>
          </w:p>
          <w:p w:rsidR="0086628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86628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Федорович </w:t>
            </w:r>
          </w:p>
        </w:tc>
        <w:tc>
          <w:tcPr>
            <w:tcW w:w="3191" w:type="dxa"/>
          </w:tcPr>
          <w:p w:rsidR="003C647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4-й понедельник второго месяца квартала </w:t>
            </w: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Pr="006F7994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</w:tc>
        <w:tc>
          <w:tcPr>
            <w:tcW w:w="3118" w:type="dxa"/>
          </w:tcPr>
          <w:p w:rsidR="00F23887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b/>
                <w:sz w:val="30"/>
                <w:szCs w:val="30"/>
              </w:rPr>
              <w:t>Третьяков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628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Аркадий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Валерьевич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F23887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1-й вторник </w:t>
            </w:r>
          </w:p>
          <w:p w:rsidR="006F7994" w:rsidRDefault="00F23887" w:rsidP="00FA3F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первого месяца квартала</w:t>
            </w:r>
          </w:p>
        </w:tc>
      </w:tr>
      <w:tr w:rsidR="00A876F6" w:rsidTr="006F7994">
        <w:tc>
          <w:tcPr>
            <w:tcW w:w="3936" w:type="dxa"/>
          </w:tcPr>
          <w:p w:rsidR="00A876F6" w:rsidRPr="003C6471" w:rsidRDefault="00A876F6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3050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«Прямые телефонные линии» проводятся в назначенные выше дни (за исключением государственных праздников и праздничных дней, установленных и объявленных Президентом Республики Беларусь нерабочими) с 15 до 16 часов.</w:t>
      </w:r>
    </w:p>
    <w:p w:rsidR="00F23887" w:rsidRPr="003C6471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указанное время граждане, представители юридических лиц могут задать свои вопросы, относящиеся к компетенции Следственного комитета Республики Беларусь, по телефону 8-0232-693162.</w:t>
      </w:r>
    </w:p>
    <w:sectPr w:rsidR="00F23887" w:rsidRPr="003C6471" w:rsidSect="00E022F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71"/>
    <w:rsid w:val="003C6471"/>
    <w:rsid w:val="003E1F33"/>
    <w:rsid w:val="004301A0"/>
    <w:rsid w:val="00491F41"/>
    <w:rsid w:val="006F7994"/>
    <w:rsid w:val="00866281"/>
    <w:rsid w:val="009F0E53"/>
    <w:rsid w:val="00A25904"/>
    <w:rsid w:val="00A33050"/>
    <w:rsid w:val="00A876F6"/>
    <w:rsid w:val="00B45B52"/>
    <w:rsid w:val="00E022FC"/>
    <w:rsid w:val="00F07624"/>
    <w:rsid w:val="00F238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6D8"/>
  <w15:docId w15:val="{71AF3131-F386-4FC8-B74D-8E00AEB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Андреевна</dc:creator>
  <cp:lastModifiedBy>Баранова Виктория Андреевна</cp:lastModifiedBy>
  <cp:revision>10</cp:revision>
  <cp:lastPrinted>2021-10-29T09:01:00Z</cp:lastPrinted>
  <dcterms:created xsi:type="dcterms:W3CDTF">2019-11-05T13:13:00Z</dcterms:created>
  <dcterms:modified xsi:type="dcterms:W3CDTF">2021-10-29T09:01:00Z</dcterms:modified>
</cp:coreProperties>
</file>