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AB0E" w14:textId="77777777" w:rsidR="00B74B1F" w:rsidRDefault="00B74B1F" w:rsidP="00B74B1F">
      <w:pPr>
        <w:spacing w:before="0" w:beforeAutospacing="0" w:after="0" w:afterAutospacing="0" w:line="240" w:lineRule="auto"/>
        <w:jc w:val="center"/>
        <w:rPr>
          <w:rFonts w:ascii="Times New Roman" w:hAnsi="Times New Roman"/>
          <w:sz w:val="30"/>
          <w:szCs w:val="30"/>
        </w:rPr>
      </w:pPr>
      <w:bookmarkStart w:id="0" w:name="_GoBack"/>
      <w:bookmarkEnd w:id="0"/>
      <w:r>
        <w:rPr>
          <w:rFonts w:ascii="Times New Roman" w:hAnsi="Times New Roman"/>
          <w:sz w:val="30"/>
          <w:szCs w:val="30"/>
        </w:rPr>
        <w:t>О происшествиях на источниках теплоснабжения</w:t>
      </w:r>
    </w:p>
    <w:p w14:paraId="0E11D6BC" w14:textId="77777777" w:rsidR="00B74B1F" w:rsidRDefault="00B74B1F" w:rsidP="00B74B1F">
      <w:pPr>
        <w:spacing w:before="0" w:beforeAutospacing="0" w:after="0" w:afterAutospacing="0" w:line="360" w:lineRule="auto"/>
        <w:jc w:val="center"/>
        <w:rPr>
          <w:rFonts w:ascii="Times New Roman" w:hAnsi="Times New Roman"/>
          <w:sz w:val="30"/>
          <w:szCs w:val="30"/>
        </w:rPr>
      </w:pPr>
    </w:p>
    <w:p w14:paraId="5D67A8F0" w14:textId="77777777" w:rsidR="00B74B1F" w:rsidRDefault="00B74B1F" w:rsidP="00B74B1F">
      <w:pPr>
        <w:spacing w:before="0" w:beforeAutospacing="0" w:after="0" w:afterAutospacing="0" w:line="240" w:lineRule="auto"/>
        <w:ind w:firstLine="708"/>
        <w:jc w:val="both"/>
        <w:rPr>
          <w:rFonts w:ascii="Times New Roman" w:hAnsi="Times New Roman"/>
          <w:sz w:val="30"/>
          <w:szCs w:val="30"/>
          <w:lang w:eastAsia="ru-RU"/>
        </w:rPr>
      </w:pPr>
      <w:r>
        <w:rPr>
          <w:rFonts w:ascii="Times New Roman" w:hAnsi="Times New Roman"/>
          <w:sz w:val="30"/>
          <w:szCs w:val="30"/>
          <w:lang w:eastAsia="ru-RU"/>
        </w:rPr>
        <w:t xml:space="preserve">Мозырский межрайонный отдел Гомельского областного управления </w:t>
      </w:r>
      <w:proofErr w:type="spellStart"/>
      <w:r>
        <w:rPr>
          <w:rFonts w:ascii="Times New Roman" w:hAnsi="Times New Roman"/>
          <w:sz w:val="30"/>
          <w:szCs w:val="30"/>
          <w:lang w:eastAsia="ru-RU"/>
        </w:rPr>
        <w:t>Госпромнадзора</w:t>
      </w:r>
      <w:proofErr w:type="spellEnd"/>
      <w:r>
        <w:rPr>
          <w:rFonts w:ascii="Times New Roman" w:hAnsi="Times New Roman"/>
          <w:sz w:val="30"/>
          <w:szCs w:val="30"/>
          <w:lang w:eastAsia="ru-RU"/>
        </w:rPr>
        <w:t xml:space="preserve"> информирует, что с начала отопительного периода в Республике Беларусь произошли следующие происшествия на источниках теплоснабжения.</w:t>
      </w:r>
    </w:p>
    <w:p w14:paraId="6CC8EA55" w14:textId="77777777" w:rsidR="00B74B1F" w:rsidRDefault="00B74B1F" w:rsidP="00B74B1F">
      <w:pPr>
        <w:spacing w:before="0" w:beforeAutospacing="0" w:after="0" w:afterAutospacing="0" w:line="240" w:lineRule="auto"/>
        <w:ind w:firstLine="708"/>
        <w:jc w:val="both"/>
        <w:rPr>
          <w:rFonts w:ascii="Times New Roman" w:hAnsi="Times New Roman"/>
          <w:sz w:val="30"/>
          <w:szCs w:val="30"/>
          <w:lang w:eastAsia="ru-RU"/>
        </w:rPr>
      </w:pPr>
      <w:r>
        <w:rPr>
          <w:rFonts w:ascii="Times New Roman" w:hAnsi="Times New Roman"/>
          <w:sz w:val="30"/>
          <w:szCs w:val="30"/>
          <w:lang w:eastAsia="ru-RU"/>
        </w:rPr>
        <w:t xml:space="preserve">4 декабря 2023 года в 00 часов 00 минут произошла остановка котельной КЖУП «Гомельский </w:t>
      </w:r>
      <w:proofErr w:type="spellStart"/>
      <w:r>
        <w:rPr>
          <w:rFonts w:ascii="Times New Roman" w:hAnsi="Times New Roman"/>
          <w:sz w:val="30"/>
          <w:szCs w:val="30"/>
          <w:lang w:eastAsia="ru-RU"/>
        </w:rPr>
        <w:t>райжилкомхоз</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н.п</w:t>
      </w:r>
      <w:proofErr w:type="spellEnd"/>
      <w:r>
        <w:rPr>
          <w:rFonts w:ascii="Times New Roman" w:hAnsi="Times New Roman"/>
          <w:sz w:val="30"/>
          <w:szCs w:val="30"/>
          <w:lang w:eastAsia="ru-RU"/>
        </w:rPr>
        <w:t xml:space="preserve">. Большевик, Гомельского района, Гомельской области. </w:t>
      </w:r>
    </w:p>
    <w:p w14:paraId="72D2B556" w14:textId="77777777" w:rsidR="00B74B1F" w:rsidRDefault="00B74B1F" w:rsidP="00B74B1F">
      <w:pPr>
        <w:spacing w:before="0" w:beforeAutospacing="0" w:after="0" w:afterAutospacing="0" w:line="240" w:lineRule="auto"/>
        <w:ind w:firstLine="708"/>
        <w:jc w:val="both"/>
        <w:rPr>
          <w:rFonts w:ascii="Times New Roman" w:hAnsi="Times New Roman"/>
          <w:sz w:val="30"/>
          <w:szCs w:val="30"/>
          <w:lang w:eastAsia="ru-RU"/>
        </w:rPr>
      </w:pPr>
      <w:r>
        <w:rPr>
          <w:rFonts w:ascii="Times New Roman" w:hAnsi="Times New Roman"/>
          <w:sz w:val="30"/>
          <w:szCs w:val="30"/>
          <w:lang w:eastAsia="ru-RU"/>
        </w:rPr>
        <w:t>Установлено, что обслуживающим персоналом была проведена аварийная остановка котла стационарного № 1 после обнаружения течи воды. При этом согласно записям в сменном журнале, 2 декабря 2023 г. был остановлен котёл стационарный № 3, так же с утечкой воды. В результате чего в котельной не осталась исправного котла, и теплоснабжение посёлка было приостановлено, при этом нарушено отопление жилого фонда и объектов социального и бытового назначения. В 14 часов 50 минут восстановительные работы на котле стационарный № 3 были завершены, котёл пущен в работу.</w:t>
      </w:r>
    </w:p>
    <w:p w14:paraId="1883AB31" w14:textId="77777777" w:rsidR="00B74B1F" w:rsidRDefault="00B74B1F" w:rsidP="00B74B1F">
      <w:pPr>
        <w:spacing w:before="0" w:beforeAutospacing="0" w:after="0" w:afterAutospacing="0" w:line="240" w:lineRule="auto"/>
        <w:ind w:firstLine="708"/>
        <w:jc w:val="both"/>
        <w:rPr>
          <w:rFonts w:ascii="Times New Roman" w:hAnsi="Times New Roman"/>
          <w:sz w:val="30"/>
          <w:szCs w:val="30"/>
          <w:lang w:eastAsia="ru-RU"/>
        </w:rPr>
      </w:pPr>
      <w:r>
        <w:rPr>
          <w:rFonts w:ascii="Times New Roman" w:hAnsi="Times New Roman"/>
          <w:sz w:val="30"/>
          <w:szCs w:val="30"/>
          <w:lang w:eastAsia="ru-RU"/>
        </w:rPr>
        <w:t xml:space="preserve">6 декабря 2023 года в 23 часа 55 минут было прекращено электроснабжение котельной ОАО «Речицкий текстиль» в г. Речица, </w:t>
      </w:r>
      <w:r>
        <w:rPr>
          <w:rFonts w:ascii="Times New Roman" w:hAnsi="Times New Roman"/>
          <w:sz w:val="30"/>
          <w:szCs w:val="30"/>
          <w:lang w:eastAsia="ru-RU"/>
        </w:rPr>
        <w:br/>
        <w:t xml:space="preserve">ул. Наумова, 131, которая является производственно-отопительной </w:t>
      </w:r>
      <w:r>
        <w:rPr>
          <w:rFonts w:ascii="Times New Roman" w:hAnsi="Times New Roman"/>
          <w:sz w:val="30"/>
          <w:szCs w:val="30"/>
          <w:lang w:eastAsia="ru-RU"/>
        </w:rPr>
        <w:br/>
        <w:t xml:space="preserve">и обеспечивает выработку пара для технологических нужд предприятия </w:t>
      </w:r>
      <w:r>
        <w:rPr>
          <w:rFonts w:ascii="Times New Roman" w:hAnsi="Times New Roman"/>
          <w:sz w:val="30"/>
          <w:szCs w:val="30"/>
          <w:lang w:eastAsia="ru-RU"/>
        </w:rPr>
        <w:br/>
        <w:t>и отпуск тепловой энергии для отопления помещений предприятия и жилого фонда.</w:t>
      </w:r>
    </w:p>
    <w:p w14:paraId="0E4B2F86" w14:textId="77777777" w:rsidR="00B74B1F" w:rsidRDefault="00B74B1F" w:rsidP="00B74B1F">
      <w:pPr>
        <w:spacing w:before="0" w:beforeAutospacing="0" w:after="0" w:afterAutospacing="0" w:line="240" w:lineRule="auto"/>
        <w:ind w:firstLine="708"/>
        <w:jc w:val="both"/>
        <w:rPr>
          <w:rFonts w:ascii="Times New Roman" w:hAnsi="Times New Roman"/>
          <w:sz w:val="30"/>
          <w:szCs w:val="30"/>
          <w:lang w:eastAsia="ru-RU"/>
        </w:rPr>
      </w:pPr>
      <w:r>
        <w:rPr>
          <w:rFonts w:ascii="Times New Roman" w:hAnsi="Times New Roman"/>
          <w:sz w:val="30"/>
          <w:szCs w:val="30"/>
          <w:lang w:eastAsia="ru-RU"/>
        </w:rPr>
        <w:t xml:space="preserve">По результатам разбирательства, проведенного силами предприятия, было установлено, что прекращение электроснабжения произошло вследствие повреждения силового кабеля. Переход на резервную линию электроснабжения оказался невозможным по причине неисправности вакуумного выключателя резервной линии. Электроснабжение было восстановлено силами специалистов </w:t>
      </w:r>
      <w:r>
        <w:rPr>
          <w:rFonts w:ascii="Times New Roman" w:hAnsi="Times New Roman"/>
          <w:sz w:val="30"/>
          <w:szCs w:val="30"/>
          <w:lang w:eastAsia="ru-RU"/>
        </w:rPr>
        <w:br/>
        <w:t>РУП «</w:t>
      </w:r>
      <w:proofErr w:type="spellStart"/>
      <w:r>
        <w:rPr>
          <w:rFonts w:ascii="Times New Roman" w:hAnsi="Times New Roman"/>
          <w:sz w:val="30"/>
          <w:szCs w:val="30"/>
          <w:lang w:eastAsia="ru-RU"/>
        </w:rPr>
        <w:t>Гомельэнерго</w:t>
      </w:r>
      <w:proofErr w:type="spellEnd"/>
      <w:r>
        <w:rPr>
          <w:rFonts w:ascii="Times New Roman" w:hAnsi="Times New Roman"/>
          <w:sz w:val="30"/>
          <w:szCs w:val="30"/>
          <w:lang w:eastAsia="ru-RU"/>
        </w:rPr>
        <w:t xml:space="preserve">» и теплоснабжение потребителей восстановлено 7 декабря в 8 часов 45 минут. </w:t>
      </w:r>
    </w:p>
    <w:p w14:paraId="756AEE69" w14:textId="77777777" w:rsidR="00B74B1F" w:rsidRDefault="00B74B1F" w:rsidP="00B74B1F">
      <w:pPr>
        <w:spacing w:before="0" w:beforeAutospacing="0" w:after="0" w:afterAutospacing="0" w:line="240" w:lineRule="auto"/>
        <w:ind w:firstLine="708"/>
        <w:jc w:val="both"/>
        <w:rPr>
          <w:rFonts w:ascii="Times New Roman" w:hAnsi="Times New Roman"/>
          <w:bCs/>
          <w:sz w:val="30"/>
          <w:szCs w:val="30"/>
        </w:rPr>
      </w:pPr>
      <w:r>
        <w:rPr>
          <w:rFonts w:ascii="Times New Roman" w:hAnsi="Times New Roman"/>
          <w:bCs/>
          <w:sz w:val="30"/>
          <w:szCs w:val="30"/>
        </w:rPr>
        <w:t>2 января 2024 года произошло происшествие</w:t>
      </w:r>
      <w:r>
        <w:rPr>
          <w:rFonts w:ascii="Times New Roman" w:hAnsi="Times New Roman"/>
          <w:sz w:val="30"/>
          <w:szCs w:val="30"/>
        </w:rPr>
        <w:t xml:space="preserve"> на источнике теплоснабжения</w:t>
      </w:r>
      <w:r>
        <w:rPr>
          <w:rFonts w:ascii="Times New Roman" w:hAnsi="Times New Roman"/>
          <w:bCs/>
          <w:sz w:val="30"/>
          <w:szCs w:val="30"/>
        </w:rPr>
        <w:t xml:space="preserve"> (пожар в здании котельной), расположенном по адресу Гродненская область, </w:t>
      </w:r>
      <w:proofErr w:type="spellStart"/>
      <w:r>
        <w:rPr>
          <w:rFonts w:ascii="Times New Roman" w:hAnsi="Times New Roman"/>
          <w:bCs/>
          <w:sz w:val="30"/>
          <w:szCs w:val="30"/>
        </w:rPr>
        <w:t>Ошмянский</w:t>
      </w:r>
      <w:proofErr w:type="spellEnd"/>
      <w:r>
        <w:rPr>
          <w:rFonts w:ascii="Times New Roman" w:hAnsi="Times New Roman"/>
          <w:bCs/>
          <w:sz w:val="30"/>
          <w:szCs w:val="30"/>
        </w:rPr>
        <w:t xml:space="preserve"> район, </w:t>
      </w:r>
      <w:r>
        <w:rPr>
          <w:rFonts w:ascii="Times New Roman" w:hAnsi="Times New Roman"/>
          <w:bCs/>
          <w:sz w:val="30"/>
          <w:szCs w:val="30"/>
        </w:rPr>
        <w:br/>
        <w:t>пункт таможенного оформления «Каменный Лог». Котельная предназначена для отопления административных зданий пункта таможенного оформления «Каменный Лог».</w:t>
      </w:r>
    </w:p>
    <w:p w14:paraId="22491DF8" w14:textId="77777777" w:rsidR="00B74B1F" w:rsidRDefault="00B74B1F" w:rsidP="00B74B1F">
      <w:pPr>
        <w:spacing w:before="0" w:beforeAutospacing="0" w:after="0" w:afterAutospacing="0" w:line="240" w:lineRule="auto"/>
        <w:ind w:firstLine="708"/>
        <w:jc w:val="both"/>
        <w:rPr>
          <w:rFonts w:ascii="Times New Roman" w:hAnsi="Times New Roman"/>
          <w:bCs/>
          <w:sz w:val="30"/>
          <w:szCs w:val="30"/>
        </w:rPr>
      </w:pPr>
      <w:r>
        <w:rPr>
          <w:rFonts w:ascii="Times New Roman" w:hAnsi="Times New Roman"/>
          <w:bCs/>
          <w:sz w:val="30"/>
          <w:szCs w:val="30"/>
        </w:rPr>
        <w:t xml:space="preserve">Предварительной причиной возникновения происшествия является нарушение обязательных для соблюдения требований промышленной </w:t>
      </w:r>
      <w:r>
        <w:rPr>
          <w:rFonts w:ascii="Times New Roman" w:hAnsi="Times New Roman"/>
          <w:bCs/>
          <w:sz w:val="30"/>
          <w:szCs w:val="30"/>
        </w:rPr>
        <w:lastRenderedPageBreak/>
        <w:t>безопасности, в части необходимости постоянного наблюдения со стороны обслуживающего персонала за работой оборудования котельной.</w:t>
      </w:r>
    </w:p>
    <w:p w14:paraId="6A0F7541" w14:textId="77777777" w:rsidR="00B74B1F" w:rsidRDefault="00B74B1F" w:rsidP="00B74B1F">
      <w:pPr>
        <w:spacing w:before="0" w:beforeAutospacing="0" w:after="0" w:afterAutospacing="0" w:line="240" w:lineRule="auto"/>
        <w:jc w:val="both"/>
        <w:rPr>
          <w:rFonts w:ascii="Times New Roman" w:hAnsi="Times New Roman"/>
          <w:sz w:val="30"/>
          <w:szCs w:val="30"/>
          <w:lang w:eastAsia="ru-RU"/>
        </w:rPr>
      </w:pPr>
      <w:r>
        <w:rPr>
          <w:rFonts w:ascii="Times New Roman" w:hAnsi="Times New Roman"/>
          <w:bCs/>
          <w:sz w:val="30"/>
          <w:szCs w:val="30"/>
        </w:rPr>
        <w:t xml:space="preserve">В настоящее время комиссией предприятия с участием представителей </w:t>
      </w:r>
      <w:proofErr w:type="spellStart"/>
      <w:r>
        <w:rPr>
          <w:rFonts w:ascii="Times New Roman" w:hAnsi="Times New Roman"/>
          <w:bCs/>
          <w:sz w:val="30"/>
          <w:szCs w:val="30"/>
        </w:rPr>
        <w:t>Госпромнадзора</w:t>
      </w:r>
      <w:proofErr w:type="spellEnd"/>
      <w:r>
        <w:rPr>
          <w:rFonts w:ascii="Times New Roman" w:hAnsi="Times New Roman"/>
          <w:bCs/>
          <w:sz w:val="30"/>
          <w:szCs w:val="30"/>
        </w:rPr>
        <w:t xml:space="preserve"> проводится техническое расследование причин происшествия.</w:t>
      </w:r>
    </w:p>
    <w:p w14:paraId="6E12275C" w14:textId="77777777" w:rsidR="00B74B1F" w:rsidRDefault="00B74B1F" w:rsidP="00B74B1F">
      <w:pPr>
        <w:spacing w:before="0" w:beforeAutospacing="0" w:after="0" w:afterAutospacing="0" w:line="240" w:lineRule="auto"/>
        <w:ind w:firstLine="708"/>
        <w:jc w:val="both"/>
        <w:rPr>
          <w:rFonts w:ascii="Times New Roman" w:hAnsi="Times New Roman"/>
          <w:color w:val="000000"/>
          <w:sz w:val="30"/>
          <w:szCs w:val="30"/>
          <w:lang w:eastAsia="ru-RU"/>
        </w:rPr>
      </w:pPr>
      <w:r>
        <w:rPr>
          <w:rFonts w:ascii="Times New Roman" w:hAnsi="Times New Roman"/>
          <w:color w:val="000000"/>
          <w:sz w:val="30"/>
          <w:szCs w:val="30"/>
          <w:lang w:eastAsia="ru-RU"/>
        </w:rPr>
        <w:t xml:space="preserve">В целях взаимодействия по обеспечению устойчивой работы </w:t>
      </w:r>
      <w:r>
        <w:rPr>
          <w:rFonts w:ascii="Times New Roman" w:hAnsi="Times New Roman"/>
          <w:color w:val="000000"/>
          <w:sz w:val="30"/>
          <w:szCs w:val="30"/>
          <w:lang w:eastAsia="ru-RU"/>
        </w:rPr>
        <w:br/>
        <w:t>в осенне-зимний период 2023/2024 года и недопущения возникновения аварийных ситуаций на теплоисточниках необходимо:</w:t>
      </w:r>
    </w:p>
    <w:p w14:paraId="497CF214" w14:textId="38EA21DA" w:rsidR="00B74B1F" w:rsidRDefault="00B74B1F" w:rsidP="00B74B1F">
      <w:pPr>
        <w:spacing w:before="0" w:beforeAutospacing="0" w:after="0" w:afterAutospacing="0" w:line="240" w:lineRule="auto"/>
        <w:ind w:firstLine="708"/>
        <w:jc w:val="both"/>
        <w:rPr>
          <w:rFonts w:ascii="Times New Roman" w:hAnsi="Times New Roman"/>
          <w:color w:val="000000"/>
          <w:sz w:val="30"/>
          <w:szCs w:val="30"/>
          <w:lang w:eastAsia="ru-RU"/>
        </w:rPr>
      </w:pPr>
      <w:r>
        <w:rPr>
          <w:rFonts w:ascii="Times New Roman" w:hAnsi="Times New Roman"/>
          <w:sz w:val="30"/>
          <w:szCs w:val="30"/>
        </w:rPr>
        <w:t>в случае возникновения аварии или инцидента на опасном производственном объекте и (или) потенциально опасном объекте напра</w:t>
      </w:r>
      <w:r w:rsidR="003C7626">
        <w:rPr>
          <w:rFonts w:ascii="Times New Roman" w:hAnsi="Times New Roman"/>
          <w:sz w:val="30"/>
          <w:szCs w:val="30"/>
        </w:rPr>
        <w:t>вить</w:t>
      </w:r>
      <w:r>
        <w:rPr>
          <w:rFonts w:ascii="Times New Roman" w:hAnsi="Times New Roman"/>
          <w:sz w:val="30"/>
          <w:szCs w:val="30"/>
        </w:rPr>
        <w:t xml:space="preserve"> информацию о возникновении аварии или инцидента в соответствии с частью первой статьи 33 Закона Республики Беларусь «О промышленной безопасности» в течение 2 часов с момента возникновения аварии или инцидента;</w:t>
      </w:r>
    </w:p>
    <w:p w14:paraId="595FB445" w14:textId="77777777" w:rsidR="00B74B1F" w:rsidRDefault="00B74B1F" w:rsidP="00B74B1F">
      <w:pPr>
        <w:spacing w:before="0" w:beforeAutospacing="0" w:after="0" w:afterAutospacing="0" w:line="240" w:lineRule="auto"/>
        <w:ind w:firstLine="708"/>
        <w:jc w:val="both"/>
        <w:rPr>
          <w:rFonts w:ascii="Times New Roman" w:hAnsi="Times New Roman"/>
          <w:color w:val="000000"/>
          <w:sz w:val="30"/>
          <w:szCs w:val="30"/>
          <w:lang w:eastAsia="ru-RU"/>
        </w:rPr>
      </w:pPr>
      <w:r>
        <w:rPr>
          <w:rFonts w:ascii="Times New Roman" w:hAnsi="Times New Roman"/>
          <w:color w:val="000000"/>
          <w:sz w:val="30"/>
          <w:szCs w:val="30"/>
          <w:lang w:eastAsia="ru-RU"/>
        </w:rPr>
        <w:t>обеспечить в пределах своей компетенции выполнение требований законодательства в области промышленной безопасности;</w:t>
      </w:r>
    </w:p>
    <w:p w14:paraId="47938E16" w14:textId="77777777" w:rsidR="00B74B1F" w:rsidRDefault="00B74B1F" w:rsidP="00B74B1F">
      <w:pPr>
        <w:spacing w:before="0" w:beforeAutospacing="0" w:after="0" w:afterAutospacing="0" w:line="240" w:lineRule="auto"/>
        <w:ind w:firstLine="708"/>
        <w:jc w:val="both"/>
        <w:rPr>
          <w:rFonts w:ascii="Times New Roman" w:hAnsi="Times New Roman"/>
          <w:color w:val="000000"/>
          <w:sz w:val="30"/>
          <w:szCs w:val="30"/>
          <w:lang w:eastAsia="ru-RU"/>
        </w:rPr>
      </w:pPr>
      <w:r>
        <w:rPr>
          <w:rFonts w:ascii="Times New Roman" w:hAnsi="Times New Roman"/>
          <w:color w:val="000000"/>
          <w:sz w:val="30"/>
          <w:szCs w:val="30"/>
          <w:lang w:eastAsia="ru-RU"/>
        </w:rPr>
        <w:t>провести противоаварийные тренировки по ликвидации и локализации аварий и инцидентов, предусмотрев все возможные аварийные ситуации с указанием конкретных действий обслуживающего персонала;</w:t>
      </w:r>
    </w:p>
    <w:p w14:paraId="02BEC5BA" w14:textId="77777777" w:rsidR="00B74B1F" w:rsidRDefault="00B74B1F" w:rsidP="00B74B1F">
      <w:pPr>
        <w:spacing w:before="0" w:beforeAutospacing="0" w:after="0" w:afterAutospacing="0" w:line="240" w:lineRule="auto"/>
        <w:ind w:firstLine="708"/>
        <w:jc w:val="both"/>
        <w:rPr>
          <w:rFonts w:ascii="Times New Roman" w:hAnsi="Times New Roman"/>
          <w:color w:val="000000"/>
          <w:sz w:val="30"/>
          <w:szCs w:val="30"/>
          <w:lang w:eastAsia="ru-RU"/>
        </w:rPr>
      </w:pPr>
      <w:r>
        <w:rPr>
          <w:rFonts w:ascii="Times New Roman" w:hAnsi="Times New Roman"/>
          <w:color w:val="000000"/>
          <w:sz w:val="30"/>
          <w:szCs w:val="30"/>
          <w:lang w:eastAsia="ru-RU"/>
        </w:rPr>
        <w:t>усилить контроль за исполнением должностных обязанностей обслуживающим персоналом котельных в ночное время, выходные и праздничные дни;</w:t>
      </w:r>
    </w:p>
    <w:p w14:paraId="6BB41AFA" w14:textId="77777777" w:rsidR="00B74B1F" w:rsidRDefault="00B74B1F" w:rsidP="00B74B1F">
      <w:pPr>
        <w:spacing w:before="0" w:beforeAutospacing="0" w:after="0" w:afterAutospacing="0" w:line="240" w:lineRule="auto"/>
        <w:ind w:firstLine="708"/>
        <w:jc w:val="both"/>
        <w:rPr>
          <w:rFonts w:ascii="Times New Roman" w:hAnsi="Times New Roman"/>
          <w:color w:val="000000"/>
          <w:sz w:val="30"/>
          <w:szCs w:val="30"/>
          <w:lang w:eastAsia="ru-RU"/>
        </w:rPr>
      </w:pPr>
      <w:r>
        <w:rPr>
          <w:rFonts w:ascii="Times New Roman" w:hAnsi="Times New Roman"/>
          <w:color w:val="000000"/>
          <w:sz w:val="30"/>
          <w:szCs w:val="30"/>
          <w:lang w:eastAsia="ru-RU"/>
        </w:rPr>
        <w:t>довести данную информацию до заинтересованных лиц.</w:t>
      </w:r>
    </w:p>
    <w:p w14:paraId="5050759D" w14:textId="1508AC2A" w:rsidR="001F6583" w:rsidRPr="00E3217E" w:rsidRDefault="001F6583" w:rsidP="00E3217E">
      <w:pPr>
        <w:tabs>
          <w:tab w:val="left" w:pos="4510"/>
        </w:tabs>
        <w:spacing w:before="0" w:beforeAutospacing="0" w:after="0" w:afterAutospacing="0" w:line="360" w:lineRule="auto"/>
        <w:ind w:right="5126"/>
        <w:jc w:val="both"/>
        <w:rPr>
          <w:rFonts w:ascii="Times New Roman" w:hAnsi="Times New Roman"/>
          <w:sz w:val="30"/>
          <w:szCs w:val="30"/>
        </w:rPr>
      </w:pPr>
    </w:p>
    <w:p w14:paraId="6B7B95E1" w14:textId="77777777" w:rsidR="008C0F5D" w:rsidRPr="008C0F5D" w:rsidRDefault="008C0F5D" w:rsidP="008C0F5D">
      <w:pPr>
        <w:pStyle w:val="2"/>
        <w:spacing w:before="0" w:beforeAutospacing="0" w:after="0" w:afterAutospacing="0" w:line="280" w:lineRule="exact"/>
        <w:rPr>
          <w:rFonts w:ascii="Times New Roman" w:hAnsi="Times New Roman"/>
          <w:b w:val="0"/>
          <w:i w:val="0"/>
          <w:sz w:val="30"/>
          <w:szCs w:val="30"/>
        </w:rPr>
      </w:pPr>
      <w:r w:rsidRPr="008C0F5D">
        <w:rPr>
          <w:rFonts w:ascii="Times New Roman" w:hAnsi="Times New Roman"/>
          <w:b w:val="0"/>
          <w:i w:val="0"/>
          <w:sz w:val="30"/>
          <w:szCs w:val="30"/>
        </w:rPr>
        <w:t>Старший государственный инспектор</w:t>
      </w:r>
    </w:p>
    <w:p w14:paraId="7F31D916" w14:textId="77777777" w:rsidR="008C0F5D" w:rsidRPr="008C0F5D" w:rsidRDefault="008C0F5D" w:rsidP="008C0F5D">
      <w:pPr>
        <w:pStyle w:val="2"/>
        <w:spacing w:before="0" w:beforeAutospacing="0" w:after="0" w:afterAutospacing="0" w:line="280" w:lineRule="exact"/>
        <w:rPr>
          <w:rFonts w:ascii="Times New Roman" w:hAnsi="Times New Roman"/>
          <w:b w:val="0"/>
          <w:i w:val="0"/>
          <w:sz w:val="30"/>
          <w:szCs w:val="30"/>
        </w:rPr>
      </w:pPr>
      <w:r w:rsidRPr="008C0F5D">
        <w:rPr>
          <w:rFonts w:ascii="Times New Roman" w:hAnsi="Times New Roman"/>
          <w:b w:val="0"/>
          <w:i w:val="0"/>
          <w:sz w:val="30"/>
          <w:szCs w:val="30"/>
        </w:rPr>
        <w:t xml:space="preserve">Мозырского    межрайонного    отдела </w:t>
      </w:r>
    </w:p>
    <w:p w14:paraId="3662270A" w14:textId="77777777" w:rsidR="008C0F5D" w:rsidRPr="008C0F5D" w:rsidRDefault="008C0F5D" w:rsidP="008C0F5D">
      <w:pPr>
        <w:pStyle w:val="2"/>
        <w:spacing w:before="0" w:beforeAutospacing="0" w:after="0" w:afterAutospacing="0" w:line="280" w:lineRule="exact"/>
        <w:rPr>
          <w:rFonts w:ascii="Times New Roman" w:hAnsi="Times New Roman"/>
          <w:b w:val="0"/>
          <w:i w:val="0"/>
          <w:sz w:val="30"/>
          <w:szCs w:val="30"/>
        </w:rPr>
      </w:pPr>
      <w:proofErr w:type="gramStart"/>
      <w:r w:rsidRPr="008C0F5D">
        <w:rPr>
          <w:rFonts w:ascii="Times New Roman" w:hAnsi="Times New Roman"/>
          <w:b w:val="0"/>
          <w:i w:val="0"/>
          <w:sz w:val="30"/>
          <w:szCs w:val="30"/>
        </w:rPr>
        <w:t>Гомельского  областного</w:t>
      </w:r>
      <w:proofErr w:type="gramEnd"/>
      <w:r w:rsidRPr="008C0F5D">
        <w:rPr>
          <w:rFonts w:ascii="Times New Roman" w:hAnsi="Times New Roman"/>
          <w:b w:val="0"/>
          <w:i w:val="0"/>
          <w:sz w:val="30"/>
          <w:szCs w:val="30"/>
        </w:rPr>
        <w:t xml:space="preserve">  управления                                                      </w:t>
      </w:r>
    </w:p>
    <w:p w14:paraId="6E8082D2" w14:textId="3DED1850" w:rsidR="008C0F5D" w:rsidRPr="008C0F5D" w:rsidRDefault="008C0F5D" w:rsidP="008C0F5D">
      <w:pPr>
        <w:tabs>
          <w:tab w:val="left" w:pos="6804"/>
        </w:tabs>
        <w:spacing w:before="0" w:beforeAutospacing="0" w:after="0" w:afterAutospacing="0" w:line="280" w:lineRule="exact"/>
        <w:jc w:val="both"/>
        <w:rPr>
          <w:rFonts w:ascii="Times New Roman" w:hAnsi="Times New Roman"/>
          <w:sz w:val="30"/>
          <w:szCs w:val="30"/>
        </w:rPr>
      </w:pPr>
      <w:proofErr w:type="spellStart"/>
      <w:r w:rsidRPr="008C0F5D">
        <w:rPr>
          <w:rFonts w:ascii="Times New Roman" w:hAnsi="Times New Roman"/>
          <w:sz w:val="30"/>
          <w:szCs w:val="30"/>
        </w:rPr>
        <w:t>Госпромнадзора</w:t>
      </w:r>
      <w:proofErr w:type="spellEnd"/>
      <w:r w:rsidRPr="008C0F5D">
        <w:rPr>
          <w:rFonts w:ascii="Times New Roman" w:hAnsi="Times New Roman"/>
          <w:sz w:val="30"/>
          <w:szCs w:val="30"/>
        </w:rPr>
        <w:t xml:space="preserve">                                                        </w:t>
      </w:r>
      <w:r>
        <w:rPr>
          <w:rFonts w:ascii="Times New Roman" w:hAnsi="Times New Roman"/>
          <w:sz w:val="30"/>
          <w:szCs w:val="30"/>
        </w:rPr>
        <w:t xml:space="preserve">      </w:t>
      </w:r>
      <w:proofErr w:type="spellStart"/>
      <w:r w:rsidRPr="008C0F5D">
        <w:rPr>
          <w:rFonts w:ascii="Times New Roman" w:hAnsi="Times New Roman"/>
          <w:sz w:val="30"/>
          <w:szCs w:val="30"/>
        </w:rPr>
        <w:t>С.Ю.Леднёв</w:t>
      </w:r>
      <w:proofErr w:type="spellEnd"/>
    </w:p>
    <w:p w14:paraId="41BD8306" w14:textId="2829ED26" w:rsidR="00E3217E" w:rsidRPr="00E3217E" w:rsidRDefault="00E3217E" w:rsidP="008C0F5D">
      <w:pPr>
        <w:tabs>
          <w:tab w:val="left" w:pos="6804"/>
        </w:tabs>
        <w:spacing w:before="0" w:beforeAutospacing="0" w:after="0" w:afterAutospacing="0" w:line="280" w:lineRule="exact"/>
        <w:jc w:val="both"/>
        <w:rPr>
          <w:rFonts w:ascii="Times New Roman" w:hAnsi="Times New Roman"/>
          <w:sz w:val="18"/>
          <w:szCs w:val="18"/>
        </w:rPr>
      </w:pPr>
    </w:p>
    <w:sectPr w:rsidR="00E3217E" w:rsidRPr="00E3217E" w:rsidSect="008C0F5D">
      <w:headerReference w:type="even" r:id="rId6"/>
      <w:headerReference w:type="default" r:id="rId7"/>
      <w:pgSz w:w="11906" w:h="16838"/>
      <w:pgMar w:top="1134" w:right="45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00053" w14:textId="77777777" w:rsidR="00FA1B8D" w:rsidRDefault="00FA1B8D">
      <w:r>
        <w:separator/>
      </w:r>
    </w:p>
  </w:endnote>
  <w:endnote w:type="continuationSeparator" w:id="0">
    <w:p w14:paraId="59AB4290" w14:textId="77777777" w:rsidR="00FA1B8D" w:rsidRDefault="00FA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4D5DC" w14:textId="77777777" w:rsidR="00FA1B8D" w:rsidRDefault="00FA1B8D">
      <w:r>
        <w:separator/>
      </w:r>
    </w:p>
  </w:footnote>
  <w:footnote w:type="continuationSeparator" w:id="0">
    <w:p w14:paraId="3D467E07" w14:textId="77777777" w:rsidR="00FA1B8D" w:rsidRDefault="00FA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ECB2" w14:textId="77777777" w:rsidR="001F6583" w:rsidRDefault="001F6583" w:rsidP="00A744F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B4A25F5" w14:textId="77777777" w:rsidR="001F6583" w:rsidRDefault="001F65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68D1" w14:textId="77777777" w:rsidR="001F6583" w:rsidRPr="009D78C5" w:rsidRDefault="001F6583" w:rsidP="00A744F2">
    <w:pPr>
      <w:pStyle w:val="a5"/>
      <w:framePr w:wrap="around" w:vAnchor="text" w:hAnchor="margin" w:xAlign="center" w:y="1"/>
      <w:rPr>
        <w:rStyle w:val="a7"/>
        <w:rFonts w:ascii="Times New Roman" w:hAnsi="Times New Roman"/>
        <w:sz w:val="28"/>
        <w:szCs w:val="28"/>
      </w:rPr>
    </w:pPr>
    <w:r w:rsidRPr="009D78C5">
      <w:rPr>
        <w:rStyle w:val="a7"/>
        <w:rFonts w:ascii="Times New Roman" w:hAnsi="Times New Roman"/>
        <w:sz w:val="28"/>
        <w:szCs w:val="28"/>
      </w:rPr>
      <w:fldChar w:fldCharType="begin"/>
    </w:r>
    <w:r w:rsidRPr="009D78C5">
      <w:rPr>
        <w:rStyle w:val="a7"/>
        <w:rFonts w:ascii="Times New Roman" w:hAnsi="Times New Roman"/>
        <w:sz w:val="28"/>
        <w:szCs w:val="28"/>
      </w:rPr>
      <w:instrText xml:space="preserve">PAGE  </w:instrText>
    </w:r>
    <w:r w:rsidRPr="009D78C5">
      <w:rPr>
        <w:rStyle w:val="a7"/>
        <w:rFonts w:ascii="Times New Roman" w:hAnsi="Times New Roman"/>
        <w:sz w:val="28"/>
        <w:szCs w:val="28"/>
      </w:rPr>
      <w:fldChar w:fldCharType="separate"/>
    </w:r>
    <w:r>
      <w:rPr>
        <w:rStyle w:val="a7"/>
        <w:rFonts w:ascii="Times New Roman" w:hAnsi="Times New Roman"/>
        <w:noProof/>
        <w:sz w:val="28"/>
        <w:szCs w:val="28"/>
      </w:rPr>
      <w:t>2</w:t>
    </w:r>
    <w:r w:rsidRPr="009D78C5">
      <w:rPr>
        <w:rStyle w:val="a7"/>
        <w:rFonts w:ascii="Times New Roman" w:hAnsi="Times New Roman"/>
        <w:sz w:val="28"/>
        <w:szCs w:val="28"/>
      </w:rPr>
      <w:fldChar w:fldCharType="end"/>
    </w:r>
  </w:p>
  <w:p w14:paraId="2654F2DE" w14:textId="77777777" w:rsidR="001F6583" w:rsidRDefault="001F65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C9"/>
    <w:rsid w:val="000029C9"/>
    <w:rsid w:val="00003D88"/>
    <w:rsid w:val="0000640D"/>
    <w:rsid w:val="00040964"/>
    <w:rsid w:val="000575C2"/>
    <w:rsid w:val="000600F9"/>
    <w:rsid w:val="00061749"/>
    <w:rsid w:val="000832C1"/>
    <w:rsid w:val="000C13F6"/>
    <w:rsid w:val="000C2E03"/>
    <w:rsid w:val="000C4178"/>
    <w:rsid w:val="000D720B"/>
    <w:rsid w:val="0013218C"/>
    <w:rsid w:val="00190363"/>
    <w:rsid w:val="0019342E"/>
    <w:rsid w:val="001A3507"/>
    <w:rsid w:val="001A5837"/>
    <w:rsid w:val="001C4EE8"/>
    <w:rsid w:val="001C5B18"/>
    <w:rsid w:val="001E0AA9"/>
    <w:rsid w:val="001E331D"/>
    <w:rsid w:val="001E4D96"/>
    <w:rsid w:val="001F6583"/>
    <w:rsid w:val="00266ACB"/>
    <w:rsid w:val="0028582A"/>
    <w:rsid w:val="002D53F2"/>
    <w:rsid w:val="00343B97"/>
    <w:rsid w:val="00343C99"/>
    <w:rsid w:val="00345C64"/>
    <w:rsid w:val="0037303E"/>
    <w:rsid w:val="00376C23"/>
    <w:rsid w:val="00382B64"/>
    <w:rsid w:val="003C7626"/>
    <w:rsid w:val="003E4182"/>
    <w:rsid w:val="003E4418"/>
    <w:rsid w:val="003F3687"/>
    <w:rsid w:val="004139E2"/>
    <w:rsid w:val="00426B6C"/>
    <w:rsid w:val="00466254"/>
    <w:rsid w:val="00493968"/>
    <w:rsid w:val="004951F9"/>
    <w:rsid w:val="004B236C"/>
    <w:rsid w:val="004C0816"/>
    <w:rsid w:val="004E7FF9"/>
    <w:rsid w:val="005209F0"/>
    <w:rsid w:val="00525B31"/>
    <w:rsid w:val="00537075"/>
    <w:rsid w:val="005431DC"/>
    <w:rsid w:val="005B0833"/>
    <w:rsid w:val="005D0693"/>
    <w:rsid w:val="005D14B7"/>
    <w:rsid w:val="005E243C"/>
    <w:rsid w:val="005E3516"/>
    <w:rsid w:val="005E4BF5"/>
    <w:rsid w:val="005F53F5"/>
    <w:rsid w:val="00623207"/>
    <w:rsid w:val="00630415"/>
    <w:rsid w:val="00644F5E"/>
    <w:rsid w:val="00672866"/>
    <w:rsid w:val="00685D3C"/>
    <w:rsid w:val="006A2517"/>
    <w:rsid w:val="006B1091"/>
    <w:rsid w:val="006D1203"/>
    <w:rsid w:val="006E3DAD"/>
    <w:rsid w:val="006E779F"/>
    <w:rsid w:val="006F076C"/>
    <w:rsid w:val="00723290"/>
    <w:rsid w:val="00757871"/>
    <w:rsid w:val="007671BE"/>
    <w:rsid w:val="0076778A"/>
    <w:rsid w:val="00771C32"/>
    <w:rsid w:val="007749D2"/>
    <w:rsid w:val="00776383"/>
    <w:rsid w:val="007A346D"/>
    <w:rsid w:val="007A4738"/>
    <w:rsid w:val="007B7DD8"/>
    <w:rsid w:val="007C4BAF"/>
    <w:rsid w:val="007E7D6D"/>
    <w:rsid w:val="007F04E6"/>
    <w:rsid w:val="007F3E6F"/>
    <w:rsid w:val="00853AA4"/>
    <w:rsid w:val="008621DF"/>
    <w:rsid w:val="00887230"/>
    <w:rsid w:val="00887FEC"/>
    <w:rsid w:val="008950BF"/>
    <w:rsid w:val="008C0F5D"/>
    <w:rsid w:val="00930FDE"/>
    <w:rsid w:val="00946D8A"/>
    <w:rsid w:val="00950FD4"/>
    <w:rsid w:val="0099178A"/>
    <w:rsid w:val="009D78C5"/>
    <w:rsid w:val="009F302E"/>
    <w:rsid w:val="00A21AF2"/>
    <w:rsid w:val="00A45152"/>
    <w:rsid w:val="00A4763F"/>
    <w:rsid w:val="00A51B52"/>
    <w:rsid w:val="00A744F2"/>
    <w:rsid w:val="00AA1876"/>
    <w:rsid w:val="00AB1AE4"/>
    <w:rsid w:val="00AB230C"/>
    <w:rsid w:val="00B0034B"/>
    <w:rsid w:val="00B03460"/>
    <w:rsid w:val="00B337C4"/>
    <w:rsid w:val="00B445E0"/>
    <w:rsid w:val="00B74B1F"/>
    <w:rsid w:val="00B94554"/>
    <w:rsid w:val="00BA446B"/>
    <w:rsid w:val="00BD1A03"/>
    <w:rsid w:val="00C116DB"/>
    <w:rsid w:val="00C16690"/>
    <w:rsid w:val="00C50FFA"/>
    <w:rsid w:val="00C61DFF"/>
    <w:rsid w:val="00C75D70"/>
    <w:rsid w:val="00CC02E2"/>
    <w:rsid w:val="00D03680"/>
    <w:rsid w:val="00D47146"/>
    <w:rsid w:val="00D65915"/>
    <w:rsid w:val="00D90C2D"/>
    <w:rsid w:val="00DA3B48"/>
    <w:rsid w:val="00DB0C1C"/>
    <w:rsid w:val="00DD028E"/>
    <w:rsid w:val="00E3217E"/>
    <w:rsid w:val="00E65CF3"/>
    <w:rsid w:val="00E92F2C"/>
    <w:rsid w:val="00EB4D24"/>
    <w:rsid w:val="00EC5C74"/>
    <w:rsid w:val="00EE5C91"/>
    <w:rsid w:val="00EF65C9"/>
    <w:rsid w:val="00F033DB"/>
    <w:rsid w:val="00F24E15"/>
    <w:rsid w:val="00F5071D"/>
    <w:rsid w:val="00F515EC"/>
    <w:rsid w:val="00F54DA1"/>
    <w:rsid w:val="00F67D85"/>
    <w:rsid w:val="00F71923"/>
    <w:rsid w:val="00FA1B8D"/>
    <w:rsid w:val="00FB512A"/>
    <w:rsid w:val="00FC38C2"/>
    <w:rsid w:val="00FC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9154A"/>
  <w15:docId w15:val="{B56FDCE8-85B6-4346-B1DA-C933EE00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029C9"/>
    <w:pPr>
      <w:spacing w:before="100" w:beforeAutospacing="1" w:after="100" w:afterAutospacing="1" w:line="240" w:lineRule="atLeast"/>
    </w:pPr>
    <w:rPr>
      <w:lang w:eastAsia="en-US"/>
    </w:rPr>
  </w:style>
  <w:style w:type="paragraph" w:styleId="2">
    <w:name w:val="heading 2"/>
    <w:basedOn w:val="a"/>
    <w:next w:val="a"/>
    <w:link w:val="20"/>
    <w:uiPriority w:val="9"/>
    <w:semiHidden/>
    <w:unhideWhenUsed/>
    <w:qFormat/>
    <w:locked/>
    <w:rsid w:val="008C0F5D"/>
    <w:pPr>
      <w:keepNext/>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0415"/>
    <w:pPr>
      <w:ind w:left="720"/>
      <w:contextualSpacing/>
    </w:pPr>
  </w:style>
  <w:style w:type="character" w:styleId="a4">
    <w:name w:val="Hyperlink"/>
    <w:basedOn w:val="a0"/>
    <w:uiPriority w:val="99"/>
    <w:rsid w:val="001C5B18"/>
    <w:rPr>
      <w:rFonts w:cs="Times New Roman"/>
      <w:color w:val="0000FF"/>
      <w:u w:val="single"/>
    </w:rPr>
  </w:style>
  <w:style w:type="paragraph" w:customStyle="1" w:styleId="1">
    <w:name w:val="Без интервала1"/>
    <w:uiPriority w:val="99"/>
    <w:rsid w:val="009D78C5"/>
    <w:pPr>
      <w:spacing w:beforeAutospacing="1" w:afterAutospacing="1"/>
    </w:pPr>
    <w:rPr>
      <w:rFonts w:eastAsia="Times New Roman"/>
      <w:lang w:eastAsia="en-US"/>
    </w:rPr>
  </w:style>
  <w:style w:type="paragraph" w:styleId="a5">
    <w:name w:val="header"/>
    <w:basedOn w:val="a"/>
    <w:link w:val="a6"/>
    <w:uiPriority w:val="99"/>
    <w:rsid w:val="009D78C5"/>
    <w:pPr>
      <w:tabs>
        <w:tab w:val="center" w:pos="4677"/>
        <w:tab w:val="right" w:pos="9355"/>
      </w:tabs>
    </w:pPr>
  </w:style>
  <w:style w:type="character" w:customStyle="1" w:styleId="a6">
    <w:name w:val="Верхний колонтитул Знак"/>
    <w:basedOn w:val="a0"/>
    <w:link w:val="a5"/>
    <w:uiPriority w:val="99"/>
    <w:semiHidden/>
    <w:locked/>
    <w:rsid w:val="00F515EC"/>
    <w:rPr>
      <w:rFonts w:cs="Times New Roman"/>
      <w:lang w:eastAsia="en-US"/>
    </w:rPr>
  </w:style>
  <w:style w:type="character" w:styleId="a7">
    <w:name w:val="page number"/>
    <w:basedOn w:val="a0"/>
    <w:uiPriority w:val="99"/>
    <w:rsid w:val="009D78C5"/>
    <w:rPr>
      <w:rFonts w:cs="Times New Roman"/>
    </w:rPr>
  </w:style>
  <w:style w:type="paragraph" w:styleId="a8">
    <w:name w:val="footer"/>
    <w:basedOn w:val="a"/>
    <w:link w:val="a9"/>
    <w:uiPriority w:val="99"/>
    <w:rsid w:val="009D78C5"/>
    <w:pPr>
      <w:tabs>
        <w:tab w:val="center" w:pos="4677"/>
        <w:tab w:val="right" w:pos="9355"/>
      </w:tabs>
    </w:pPr>
  </w:style>
  <w:style w:type="character" w:customStyle="1" w:styleId="a9">
    <w:name w:val="Нижний колонтитул Знак"/>
    <w:basedOn w:val="a0"/>
    <w:link w:val="a8"/>
    <w:uiPriority w:val="99"/>
    <w:semiHidden/>
    <w:locked/>
    <w:rsid w:val="00F515EC"/>
    <w:rPr>
      <w:rFonts w:cs="Times New Roman"/>
      <w:lang w:eastAsia="en-US"/>
    </w:rPr>
  </w:style>
  <w:style w:type="paragraph" w:styleId="aa">
    <w:name w:val="Normal (Web)"/>
    <w:basedOn w:val="a"/>
    <w:uiPriority w:val="99"/>
    <w:semiHidden/>
    <w:rsid w:val="00DD028E"/>
    <w:pPr>
      <w:spacing w:line="240" w:lineRule="auto"/>
    </w:pPr>
    <w:rPr>
      <w:rFonts w:ascii="Times New Roman" w:eastAsia="Times New Roman" w:hAnsi="Times New Roman"/>
      <w:sz w:val="24"/>
      <w:szCs w:val="24"/>
      <w:lang w:eastAsia="ru-RU"/>
    </w:rPr>
  </w:style>
  <w:style w:type="paragraph" w:styleId="ab">
    <w:name w:val="Body Text"/>
    <w:basedOn w:val="a"/>
    <w:link w:val="ac"/>
    <w:unhideWhenUsed/>
    <w:rsid w:val="00E3217E"/>
    <w:pPr>
      <w:widowControl w:val="0"/>
      <w:shd w:val="clear" w:color="auto" w:fill="FFFFFF"/>
      <w:spacing w:before="0" w:beforeAutospacing="0" w:after="0" w:afterAutospacing="0" w:line="317" w:lineRule="exact"/>
      <w:jc w:val="right"/>
    </w:pPr>
    <w:rPr>
      <w:rFonts w:ascii="Times New Roman" w:hAnsi="Times New Roman"/>
      <w:sz w:val="26"/>
      <w:szCs w:val="26"/>
      <w:lang w:eastAsia="ru-RU"/>
    </w:rPr>
  </w:style>
  <w:style w:type="character" w:customStyle="1" w:styleId="ac">
    <w:name w:val="Основной текст Знак"/>
    <w:basedOn w:val="a0"/>
    <w:link w:val="ab"/>
    <w:rsid w:val="00E3217E"/>
    <w:rPr>
      <w:rFonts w:ascii="Times New Roman" w:hAnsi="Times New Roman"/>
      <w:sz w:val="26"/>
      <w:szCs w:val="26"/>
      <w:shd w:val="clear" w:color="auto" w:fill="FFFFFF"/>
    </w:rPr>
  </w:style>
  <w:style w:type="character" w:customStyle="1" w:styleId="20">
    <w:name w:val="Заголовок 2 Знак"/>
    <w:basedOn w:val="a0"/>
    <w:link w:val="2"/>
    <w:uiPriority w:val="9"/>
    <w:semiHidden/>
    <w:rsid w:val="008C0F5D"/>
    <w:rPr>
      <w:rFonts w:ascii="Cambria" w:eastAsia="Times New Roman" w:hAnsi="Cambria"/>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50535">
      <w:bodyDiv w:val="1"/>
      <w:marLeft w:val="0"/>
      <w:marRight w:val="0"/>
      <w:marTop w:val="0"/>
      <w:marBottom w:val="0"/>
      <w:divBdr>
        <w:top w:val="none" w:sz="0" w:space="0" w:color="auto"/>
        <w:left w:val="none" w:sz="0" w:space="0" w:color="auto"/>
        <w:bottom w:val="none" w:sz="0" w:space="0" w:color="auto"/>
        <w:right w:val="none" w:sz="0" w:space="0" w:color="auto"/>
      </w:divBdr>
    </w:div>
    <w:div w:id="733241414">
      <w:bodyDiv w:val="1"/>
      <w:marLeft w:val="0"/>
      <w:marRight w:val="0"/>
      <w:marTop w:val="0"/>
      <w:marBottom w:val="0"/>
      <w:divBdr>
        <w:top w:val="none" w:sz="0" w:space="0" w:color="auto"/>
        <w:left w:val="none" w:sz="0" w:space="0" w:color="auto"/>
        <w:bottom w:val="none" w:sz="0" w:space="0" w:color="auto"/>
        <w:right w:val="none" w:sz="0" w:space="0" w:color="auto"/>
      </w:divBdr>
    </w:div>
    <w:div w:id="1576626747">
      <w:marLeft w:val="0"/>
      <w:marRight w:val="0"/>
      <w:marTop w:val="0"/>
      <w:marBottom w:val="0"/>
      <w:divBdr>
        <w:top w:val="none" w:sz="0" w:space="0" w:color="auto"/>
        <w:left w:val="none" w:sz="0" w:space="0" w:color="auto"/>
        <w:bottom w:val="none" w:sz="0" w:space="0" w:color="auto"/>
        <w:right w:val="none" w:sz="0" w:space="0" w:color="auto"/>
      </w:divBdr>
    </w:div>
    <w:div w:id="1576626748">
      <w:marLeft w:val="0"/>
      <w:marRight w:val="0"/>
      <w:marTop w:val="0"/>
      <w:marBottom w:val="0"/>
      <w:divBdr>
        <w:top w:val="none" w:sz="0" w:space="0" w:color="auto"/>
        <w:left w:val="none" w:sz="0" w:space="0" w:color="auto"/>
        <w:bottom w:val="none" w:sz="0" w:space="0" w:color="auto"/>
        <w:right w:val="none" w:sz="0" w:space="0" w:color="auto"/>
      </w:divBdr>
    </w:div>
    <w:div w:id="1576626749">
      <w:marLeft w:val="0"/>
      <w:marRight w:val="0"/>
      <w:marTop w:val="0"/>
      <w:marBottom w:val="0"/>
      <w:divBdr>
        <w:top w:val="none" w:sz="0" w:space="0" w:color="auto"/>
        <w:left w:val="none" w:sz="0" w:space="0" w:color="auto"/>
        <w:bottom w:val="none" w:sz="0" w:space="0" w:color="auto"/>
        <w:right w:val="none" w:sz="0" w:space="0" w:color="auto"/>
      </w:divBdr>
    </w:div>
    <w:div w:id="1576626750">
      <w:marLeft w:val="0"/>
      <w:marRight w:val="0"/>
      <w:marTop w:val="0"/>
      <w:marBottom w:val="0"/>
      <w:divBdr>
        <w:top w:val="none" w:sz="0" w:space="0" w:color="auto"/>
        <w:left w:val="none" w:sz="0" w:space="0" w:color="auto"/>
        <w:bottom w:val="none" w:sz="0" w:space="0" w:color="auto"/>
        <w:right w:val="none" w:sz="0" w:space="0" w:color="auto"/>
      </w:divBdr>
    </w:div>
    <w:div w:id="1576626751">
      <w:marLeft w:val="0"/>
      <w:marRight w:val="0"/>
      <w:marTop w:val="0"/>
      <w:marBottom w:val="0"/>
      <w:divBdr>
        <w:top w:val="none" w:sz="0" w:space="0" w:color="auto"/>
        <w:left w:val="none" w:sz="0" w:space="0" w:color="auto"/>
        <w:bottom w:val="none" w:sz="0" w:space="0" w:color="auto"/>
        <w:right w:val="none" w:sz="0" w:space="0" w:color="auto"/>
      </w:divBdr>
    </w:div>
    <w:div w:id="1576626752">
      <w:marLeft w:val="0"/>
      <w:marRight w:val="0"/>
      <w:marTop w:val="0"/>
      <w:marBottom w:val="0"/>
      <w:divBdr>
        <w:top w:val="none" w:sz="0" w:space="0" w:color="auto"/>
        <w:left w:val="none" w:sz="0" w:space="0" w:color="auto"/>
        <w:bottom w:val="none" w:sz="0" w:space="0" w:color="auto"/>
        <w:right w:val="none" w:sz="0" w:space="0" w:color="auto"/>
      </w:divBdr>
    </w:div>
    <w:div w:id="1576626753">
      <w:marLeft w:val="0"/>
      <w:marRight w:val="0"/>
      <w:marTop w:val="0"/>
      <w:marBottom w:val="0"/>
      <w:divBdr>
        <w:top w:val="none" w:sz="0" w:space="0" w:color="auto"/>
        <w:left w:val="none" w:sz="0" w:space="0" w:color="auto"/>
        <w:bottom w:val="none" w:sz="0" w:space="0" w:color="auto"/>
        <w:right w:val="none" w:sz="0" w:space="0" w:color="auto"/>
      </w:divBdr>
    </w:div>
    <w:div w:id="1576626754">
      <w:marLeft w:val="0"/>
      <w:marRight w:val="0"/>
      <w:marTop w:val="0"/>
      <w:marBottom w:val="0"/>
      <w:divBdr>
        <w:top w:val="none" w:sz="0" w:space="0" w:color="auto"/>
        <w:left w:val="none" w:sz="0" w:space="0" w:color="auto"/>
        <w:bottom w:val="none" w:sz="0" w:space="0" w:color="auto"/>
        <w:right w:val="none" w:sz="0" w:space="0" w:color="auto"/>
      </w:divBdr>
    </w:div>
    <w:div w:id="1576626755">
      <w:marLeft w:val="0"/>
      <w:marRight w:val="0"/>
      <w:marTop w:val="0"/>
      <w:marBottom w:val="0"/>
      <w:divBdr>
        <w:top w:val="none" w:sz="0" w:space="0" w:color="auto"/>
        <w:left w:val="none" w:sz="0" w:space="0" w:color="auto"/>
        <w:bottom w:val="none" w:sz="0" w:space="0" w:color="auto"/>
        <w:right w:val="none" w:sz="0" w:space="0" w:color="auto"/>
      </w:divBdr>
    </w:div>
    <w:div w:id="1576626756">
      <w:marLeft w:val="0"/>
      <w:marRight w:val="0"/>
      <w:marTop w:val="0"/>
      <w:marBottom w:val="0"/>
      <w:divBdr>
        <w:top w:val="none" w:sz="0" w:space="0" w:color="auto"/>
        <w:left w:val="none" w:sz="0" w:space="0" w:color="auto"/>
        <w:bottom w:val="none" w:sz="0" w:space="0" w:color="auto"/>
        <w:right w:val="none" w:sz="0" w:space="0" w:color="auto"/>
      </w:divBdr>
    </w:div>
    <w:div w:id="18198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karlyd</dc:creator>
  <cp:keywords/>
  <dc:description/>
  <cp:lastModifiedBy>Леднёв Стасян</cp:lastModifiedBy>
  <cp:revision>2</cp:revision>
  <cp:lastPrinted>2022-04-07T14:38:00Z</cp:lastPrinted>
  <dcterms:created xsi:type="dcterms:W3CDTF">2024-01-15T06:39:00Z</dcterms:created>
  <dcterms:modified xsi:type="dcterms:W3CDTF">2024-01-15T06:39:00Z</dcterms:modified>
</cp:coreProperties>
</file>