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EE" w:rsidRDefault="00D617EE" w:rsidP="002704B2">
      <w:pPr>
        <w:pStyle w:val="a4"/>
        <w:jc w:val="both"/>
        <w:rPr>
          <w:sz w:val="30"/>
          <w:szCs w:val="30"/>
          <w:lang w:val="ru-RU"/>
        </w:rPr>
      </w:pPr>
      <w:bookmarkStart w:id="0" w:name="_GoBack"/>
      <w:r>
        <w:rPr>
          <w:sz w:val="30"/>
          <w:szCs w:val="30"/>
          <w:lang w:val="ru-RU"/>
        </w:rPr>
        <w:t xml:space="preserve">План </w:t>
      </w:r>
      <w:r w:rsidR="002704B2">
        <w:rPr>
          <w:sz w:val="30"/>
          <w:szCs w:val="30"/>
          <w:lang w:val="ru-RU"/>
        </w:rPr>
        <w:t>проведения новогодней благотворительной акции «Наши дети»</w:t>
      </w:r>
      <w:r>
        <w:rPr>
          <w:sz w:val="30"/>
          <w:szCs w:val="30"/>
          <w:lang w:val="ru-RU"/>
        </w:rPr>
        <w:t xml:space="preserve"> </w:t>
      </w:r>
    </w:p>
    <w:p w:rsidR="002704B2" w:rsidRDefault="00D617EE" w:rsidP="002704B2">
      <w:pPr>
        <w:pStyle w:val="a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период с 10 декабря 2020 года по 10 января 2021 года</w:t>
      </w:r>
    </w:p>
    <w:bookmarkEnd w:id="0"/>
    <w:p w:rsidR="002704B2" w:rsidRDefault="002704B2" w:rsidP="002704B2">
      <w:pPr>
        <w:pStyle w:val="a4"/>
        <w:jc w:val="both"/>
        <w:rPr>
          <w:szCs w:val="30"/>
          <w:lang w:val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0"/>
        <w:gridCol w:w="1843"/>
        <w:gridCol w:w="2975"/>
      </w:tblGrid>
      <w:tr w:rsidR="002704B2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Default="002704B2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</w:p>
          <w:p w:rsidR="002704B2" w:rsidRDefault="002704B2">
            <w:pPr>
              <w:pStyle w:val="a4"/>
              <w:ind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Default="002704B2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Default="002704B2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и  время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Default="002704B2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Ф.И.О., должность ответственного/</w:t>
            </w:r>
          </w:p>
          <w:p w:rsidR="002704B2" w:rsidRDefault="002704B2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приглашенного </w:t>
            </w:r>
          </w:p>
        </w:tc>
      </w:tr>
      <w:tr w:rsidR="001611E4" w:rsidTr="00424E1F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4" w:rsidRDefault="00B969AD" w:rsidP="00B969AD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Республиканские мероприятия</w:t>
            </w:r>
          </w:p>
        </w:tc>
      </w:tr>
      <w:tr w:rsidR="002704B2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Default="002704B2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Default="002704B2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Благотворительный новогодний праздник для детей во Дворце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Default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23.12.-24.12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Default="002704B2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Жуковец Л.Н.,  начальник образования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Всебелорусская пионерская 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28.12.2020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Жуковец Л.Н.,  начальник образования</w:t>
            </w:r>
          </w:p>
        </w:tc>
      </w:tr>
      <w:tr w:rsidR="00B969AD" w:rsidTr="00340B15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Областные мероприятия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новогодний бал учащихся и студентов г. Гомель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23.12.2020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Жуковец Л.Н.,  начальник образования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Гомельский государственный цирк  «Областной новогодний благотворительный праздник»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Гомель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28.12.2020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Жуковец Л.Н., начальник отдела образования</w:t>
            </w:r>
          </w:p>
        </w:tc>
      </w:tr>
      <w:tr w:rsidR="00B969AD" w:rsidTr="002663D0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Районные мероприятия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Праздничное представление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Новогодний серпантин</w:t>
            </w:r>
            <w:r>
              <w:rPr>
                <w:sz w:val="28"/>
                <w:szCs w:val="28"/>
              </w:rPr>
              <w:t>»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ГУО «Петриковская специальная общеобразовательная школа- интернат для детей с тяжелыми нарушениями речи»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  <w:lang w:val="ru-RU"/>
              </w:rPr>
              <w:t>20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Пашук И.А., директор ГУО «Петриковская специальная общеобразовательная школа-интернат для детей с тяжелыми нарушениями речи»/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Макаревич С.А.,  председатель районного Совета депутатов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Новогодний благотворительный праздник для детей-инвалидов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ГУО «Петриковский районный центр коррекционно-развивающего обучения и реабилитации»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  <w:lang w:val="ru-RU"/>
              </w:rPr>
              <w:t>20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Мешкова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Н.А., директор Петриковского районного центра коррекционно-развивающего обучения и реабилитации,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Гапонова Е.А., главный специалист отдела образования/ </w:t>
            </w:r>
            <w:r>
              <w:rPr>
                <w:sz w:val="28"/>
                <w:szCs w:val="28"/>
                <w:lang w:val="ru-RU"/>
              </w:rPr>
              <w:lastRenderedPageBreak/>
              <w:t>Сенько С.В., заместитель председателя райисполкома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Бал-маскарад «Новогодние Звездный час Деда Мороза и Снегурочки»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Петриков,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26.12.2020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Блинец С.М., начальник отдела идеологической работы, культуры и по делам молодежи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Детский общегородской утренник «У Лукоморья»,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ГУК «Копаткевичский городской Дом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27.12.2020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Блинец С.М., начальник отдела идеологической работы, культуры и по делам молодежи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Республиканский турнир «Петриковская Снежинка – 2020»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Петриков, ФОЗ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  <w:lang w:val="ru-RU"/>
              </w:rPr>
              <w:t>20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Жуковец Т.Е., начальник отдела спорта и туризма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«Наши сердца детям»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н.п. </w:t>
            </w:r>
            <w:proofErr w:type="spellStart"/>
            <w:r>
              <w:rPr>
                <w:sz w:val="28"/>
                <w:szCs w:val="28"/>
                <w:lang w:val="ru-RU"/>
              </w:rPr>
              <w:t>Конковичи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н.п. </w:t>
            </w:r>
            <w:proofErr w:type="spellStart"/>
            <w:r>
              <w:rPr>
                <w:sz w:val="28"/>
                <w:szCs w:val="28"/>
                <w:lang w:val="ru-RU"/>
              </w:rPr>
              <w:t>Куритичи</w:t>
            </w:r>
            <w:proofErr w:type="spellEnd"/>
            <w:r>
              <w:rPr>
                <w:sz w:val="28"/>
                <w:szCs w:val="28"/>
                <w:lang w:val="ru-RU"/>
              </w:rPr>
              <w:t>, н.п. Кошевичи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  <w:lang w:val="ru-RU"/>
              </w:rPr>
              <w:t>20 11.00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Макаревич Е.А.,  заместитель директора ГУО «Социально-педагогический центр Петриковского района»,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Слязь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Е.Г., методист ГУО «Петриковский районный учебно-методический кабинет»/ Жуковец Л.Н., начальник отдела образования 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Общегородской детский утренник «Приключение на Новый год»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Петриков, РДК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30.12.2020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15.00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Блинец С.М., начальник отдела идеологической работы, культуры и по делам молодежи</w:t>
            </w:r>
          </w:p>
        </w:tc>
      </w:tr>
      <w:tr w:rsidR="00B969AD" w:rsidTr="00044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«Одаренные дети»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Петриков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городская площадь 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30.12.2020</w:t>
            </w:r>
          </w:p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D" w:rsidRDefault="00B969AD" w:rsidP="00B969AD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Жуковец Л.Н., начальник отдела образования</w:t>
            </w:r>
          </w:p>
        </w:tc>
      </w:tr>
    </w:tbl>
    <w:p w:rsidR="002704B2" w:rsidRDefault="002704B2" w:rsidP="002704B2">
      <w:pPr>
        <w:pStyle w:val="a4"/>
        <w:jc w:val="both"/>
        <w:rPr>
          <w:szCs w:val="30"/>
          <w:lang w:val="ru-RU"/>
        </w:rPr>
      </w:pPr>
    </w:p>
    <w:p w:rsidR="00BB2228" w:rsidRDefault="00BB2228"/>
    <w:sectPr w:rsidR="00BB2228" w:rsidSect="0074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B2"/>
    <w:rsid w:val="0004421D"/>
    <w:rsid w:val="0005440C"/>
    <w:rsid w:val="001611E4"/>
    <w:rsid w:val="002704B2"/>
    <w:rsid w:val="007417E5"/>
    <w:rsid w:val="00AD795B"/>
    <w:rsid w:val="00B969AD"/>
    <w:rsid w:val="00BB2228"/>
    <w:rsid w:val="00D6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1BF3"/>
  <w15:docId w15:val="{4A9E6FDB-2ED2-491E-9B84-6A0F2E5C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4B2"/>
    <w:pPr>
      <w:spacing w:after="200" w:line="276" w:lineRule="auto"/>
      <w:jc w:val="left"/>
    </w:pPr>
    <w:rPr>
      <w:rFonts w:eastAsia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704B2"/>
    <w:rPr>
      <w:sz w:val="22"/>
      <w:lang w:val="be-BY"/>
    </w:rPr>
  </w:style>
  <w:style w:type="paragraph" w:styleId="a4">
    <w:name w:val="No Spacing"/>
    <w:link w:val="a3"/>
    <w:uiPriority w:val="99"/>
    <w:qFormat/>
    <w:rsid w:val="002704B2"/>
    <w:pPr>
      <w:jc w:val="left"/>
    </w:pPr>
    <w:rPr>
      <w:sz w:val="2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Userrs</cp:lastModifiedBy>
  <cp:revision>3</cp:revision>
  <dcterms:created xsi:type="dcterms:W3CDTF">2020-12-14T06:52:00Z</dcterms:created>
  <dcterms:modified xsi:type="dcterms:W3CDTF">2020-12-14T07:07:00Z</dcterms:modified>
</cp:coreProperties>
</file>