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469" w:rsidRDefault="00555469" w:rsidP="00555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469">
        <w:rPr>
          <w:rFonts w:ascii="Times New Roman" w:hAnsi="Times New Roman" w:cs="Times New Roman"/>
          <w:sz w:val="28"/>
          <w:szCs w:val="28"/>
        </w:rPr>
        <w:t>«Предупредить и спасти: профилактика детского и подросткового травматизма»</w:t>
      </w:r>
      <w:bookmarkStart w:id="0" w:name="_GoBack"/>
      <w:bookmarkEnd w:id="0"/>
    </w:p>
    <w:p w:rsidR="00555469" w:rsidRDefault="00555469" w:rsidP="00555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0</wp:posOffset>
            </wp:positionV>
            <wp:extent cx="2165350" cy="1534160"/>
            <wp:effectExtent l="0" t="0" r="6350" b="8890"/>
            <wp:wrapTight wrapText="bothSides">
              <wp:wrapPolygon edited="0">
                <wp:start x="0" y="0"/>
                <wp:lineTo x="0" y="21457"/>
                <wp:lineTo x="21473" y="21457"/>
                <wp:lineTo x="21473" y="0"/>
                <wp:lineTo x="0" y="0"/>
              </wp:wrapPolygon>
            </wp:wrapTight>
            <wp:docPr id="3" name="Рисунок 3" descr="http://www.gmlocge.by/sites/default/files/Pictures/travm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gmlocge.by/sites/default/files/Pictures/travma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153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5469" w:rsidRPr="00555469" w:rsidRDefault="00555469" w:rsidP="005554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469">
        <w:rPr>
          <w:rFonts w:ascii="Times New Roman" w:hAnsi="Times New Roman" w:cs="Times New Roman"/>
          <w:sz w:val="28"/>
          <w:szCs w:val="28"/>
        </w:rPr>
        <w:t>«Травма»  (переводится как рана)  -  повреждение  в организме человека, вызванное действием факторов внешней среды. По статистике 90% травм у  детей – результат непреднамеренных или    случайных инцидентов. 950 000 детей до 18 лет в  мире  умирает  ежегодно от  таких  травм или около 2000 ежедневно. Ежегодно в Беларуси травмы получают более 750 тысяч жителей, из них около 150 тысяч или 20% – это дети и подростки в возрасте до 18 лет.</w:t>
      </w:r>
    </w:p>
    <w:p w:rsidR="00555469" w:rsidRPr="00555469" w:rsidRDefault="00555469" w:rsidP="005554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469">
        <w:rPr>
          <w:rFonts w:ascii="Times New Roman" w:hAnsi="Times New Roman" w:cs="Times New Roman"/>
          <w:sz w:val="28"/>
          <w:szCs w:val="28"/>
        </w:rPr>
        <w:t xml:space="preserve">Детский травматизм - одна из серьезных социальных проблем, которая не только угрожает здоровью детей, но и влечет проблемы для родителей.   Чаще травмы возникают  дома и на улице; реже травмы связаны с городским транспортом, со случаями в  школе, во время занятий спортом, еще реже наблюдаются утопления  и отравления. Наиболее опасны три вида травм: бытовые, транспортные и утопление. </w:t>
      </w:r>
    </w:p>
    <w:p w:rsidR="00555469" w:rsidRPr="00555469" w:rsidRDefault="00555469" w:rsidP="005554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469">
        <w:rPr>
          <w:rFonts w:ascii="Times New Roman" w:hAnsi="Times New Roman" w:cs="Times New Roman"/>
          <w:sz w:val="28"/>
          <w:szCs w:val="28"/>
        </w:rPr>
        <w:t>Профилактика детского травматизма.</w:t>
      </w:r>
    </w:p>
    <w:p w:rsidR="00555469" w:rsidRPr="00555469" w:rsidRDefault="00555469" w:rsidP="005554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469">
        <w:rPr>
          <w:rFonts w:ascii="Times New Roman" w:hAnsi="Times New Roman" w:cs="Times New Roman"/>
          <w:sz w:val="28"/>
          <w:szCs w:val="28"/>
        </w:rPr>
        <w:t xml:space="preserve">Детский травматизм и его предупреждение – очень  важная и серьезная проблема, особенно в период школьных каникул, когда дети больше располагают  свободным временем, чаще находятся на улице и остаются  без присмотра взрослых. Несмотря на большое разнообразие травм у детей, причины, вызывающие их, типичны. Прежде всего, это </w:t>
      </w:r>
      <w:proofErr w:type="spellStart"/>
      <w:r w:rsidRPr="00555469">
        <w:rPr>
          <w:rFonts w:ascii="Times New Roman" w:hAnsi="Times New Roman" w:cs="Times New Roman"/>
          <w:sz w:val="28"/>
          <w:szCs w:val="28"/>
        </w:rPr>
        <w:t>неблагоустроенность</w:t>
      </w:r>
      <w:proofErr w:type="spellEnd"/>
      <w:r w:rsidRPr="00555469">
        <w:rPr>
          <w:rFonts w:ascii="Times New Roman" w:hAnsi="Times New Roman" w:cs="Times New Roman"/>
          <w:sz w:val="28"/>
          <w:szCs w:val="28"/>
        </w:rPr>
        <w:t xml:space="preserve"> внешней среды, халатность, недосмотр взрослых, неосторожное, неправильное поведение ребенка в быту, на улице, во время игр, занятий спортом. Возникновению травм способствуют и психологические особенности детей: любознательность, большая подвижность, эмоциональность, недостаток жизненного опыта, а отсюда отсутствие чувства опасности.</w:t>
      </w:r>
    </w:p>
    <w:p w:rsidR="00555469" w:rsidRPr="00555469" w:rsidRDefault="00555469" w:rsidP="005554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469">
        <w:rPr>
          <w:rFonts w:ascii="Times New Roman" w:hAnsi="Times New Roman" w:cs="Times New Roman"/>
          <w:sz w:val="28"/>
          <w:szCs w:val="28"/>
        </w:rPr>
        <w:t>Способы профилактики детского травматизма зависят от возраста ребенка. В грудном возрасте, например, особо важен постоянный надзор. Детский травматизм в младенческом возрасте целиком и полностью на совести родителей.</w:t>
      </w:r>
    </w:p>
    <w:p w:rsidR="00555469" w:rsidRPr="00555469" w:rsidRDefault="00555469" w:rsidP="005554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469">
        <w:rPr>
          <w:rFonts w:ascii="Times New Roman" w:hAnsi="Times New Roman" w:cs="Times New Roman"/>
          <w:sz w:val="28"/>
          <w:szCs w:val="28"/>
        </w:rPr>
        <w:t xml:space="preserve">Ребенок растет, начинает ходить, гулять с вами на улице, так что теперь ваша задача — максимально оградить его от </w:t>
      </w:r>
      <w:proofErr w:type="spellStart"/>
      <w:r w:rsidRPr="00555469">
        <w:rPr>
          <w:rFonts w:ascii="Times New Roman" w:hAnsi="Times New Roman" w:cs="Times New Roman"/>
          <w:sz w:val="28"/>
          <w:szCs w:val="28"/>
        </w:rPr>
        <w:t>травмоопасных</w:t>
      </w:r>
      <w:proofErr w:type="spellEnd"/>
      <w:r w:rsidRPr="00555469">
        <w:rPr>
          <w:rFonts w:ascii="Times New Roman" w:hAnsi="Times New Roman" w:cs="Times New Roman"/>
          <w:sz w:val="28"/>
          <w:szCs w:val="28"/>
        </w:rPr>
        <w:t xml:space="preserve"> предметов. Дома — спрятать от него хрупкие и острые предметы, спички, нагревательные электроприборы, химикаты (чистящие средства, краски, лаки и пр.). Розетки закрываются специальными заглушками. Нужно закрывать окна и не подпускать ребенка к плите и другой опасной бытовой технике.</w:t>
      </w:r>
    </w:p>
    <w:p w:rsidR="00555469" w:rsidRPr="00555469" w:rsidRDefault="00555469" w:rsidP="005554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469">
        <w:rPr>
          <w:rFonts w:ascii="Times New Roman" w:hAnsi="Times New Roman" w:cs="Times New Roman"/>
          <w:sz w:val="28"/>
          <w:szCs w:val="28"/>
        </w:rPr>
        <w:t xml:space="preserve">Кроме того, в этом возрасте нужно уже учить ребенка самостоятельно определять степень опасности. Расскажите ему, что спичками и утюгом можно обжечься, ножом — порезаться, а кипятком — ошпариться. В этом возрасте дети уже вполне способны воспринимать аргументацию, и лучше </w:t>
      </w:r>
      <w:r w:rsidRPr="00555469">
        <w:rPr>
          <w:rFonts w:ascii="Times New Roman" w:hAnsi="Times New Roman" w:cs="Times New Roman"/>
          <w:sz w:val="28"/>
          <w:szCs w:val="28"/>
        </w:rPr>
        <w:lastRenderedPageBreak/>
        <w:t>пусть он узнает об опасности с ваших слов, чем на собственном опыте. Только рассказывайте спокойно, не надо запугивать ребенка.</w:t>
      </w:r>
    </w:p>
    <w:p w:rsidR="00555469" w:rsidRPr="00555469" w:rsidRDefault="00555469" w:rsidP="005554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469">
        <w:rPr>
          <w:rFonts w:ascii="Times New Roman" w:hAnsi="Times New Roman" w:cs="Times New Roman"/>
          <w:sz w:val="28"/>
          <w:szCs w:val="28"/>
        </w:rPr>
        <w:t>Чем старше становится ребенок, тем большую важность приобретает объяснение правил техники безопасности. Когда ребенок идет в школу, родители часто перекладывают ответственность за детский травматизм на классных руководителей, учителей физкультуры, труда и ОБЖ. Да, во время уроков учителя несут ответственность за ребенка, но родители сами должны ознакомить свое чадо с правилами дорожного движения и другими правилами безопасности. Очень важен личный пример поведения родителей на улице, в транспорте. Невозможно водить ребенка все время за руку. Необходимо своевременно объяснить ему, где, когда и как он может попасть в опасную ситуацию.</w:t>
      </w:r>
    </w:p>
    <w:p w:rsidR="00555469" w:rsidRDefault="00555469" w:rsidP="005554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469">
        <w:rPr>
          <w:rFonts w:ascii="Times New Roman" w:hAnsi="Times New Roman" w:cs="Times New Roman"/>
          <w:sz w:val="28"/>
          <w:szCs w:val="28"/>
        </w:rPr>
        <w:t xml:space="preserve">Конечно, полностью искоренить детский травматизм невозможно — от несчастного случая, </w:t>
      </w:r>
      <w:proofErr w:type="gramStart"/>
      <w:r w:rsidRPr="00555469">
        <w:rPr>
          <w:rFonts w:ascii="Times New Roman" w:hAnsi="Times New Roman" w:cs="Times New Roman"/>
          <w:sz w:val="28"/>
          <w:szCs w:val="28"/>
        </w:rPr>
        <w:t>увы</w:t>
      </w:r>
      <w:proofErr w:type="gramEnd"/>
      <w:r w:rsidRPr="00555469">
        <w:rPr>
          <w:rFonts w:ascii="Times New Roman" w:hAnsi="Times New Roman" w:cs="Times New Roman"/>
          <w:sz w:val="28"/>
          <w:szCs w:val="28"/>
        </w:rPr>
        <w:t xml:space="preserve">, не застрахован никто. Но задача родителей — максимально обезопасить своего ребенка. Ведь большинство травм происходят именно по вине родителей — недоглядели, </w:t>
      </w:r>
      <w:proofErr w:type="spellStart"/>
      <w:r w:rsidRPr="00555469">
        <w:rPr>
          <w:rFonts w:ascii="Times New Roman" w:hAnsi="Times New Roman" w:cs="Times New Roman"/>
          <w:sz w:val="28"/>
          <w:szCs w:val="28"/>
        </w:rPr>
        <w:t>недообъяснили</w:t>
      </w:r>
      <w:proofErr w:type="spellEnd"/>
      <w:r w:rsidRPr="00555469">
        <w:rPr>
          <w:rFonts w:ascii="Times New Roman" w:hAnsi="Times New Roman" w:cs="Times New Roman"/>
          <w:sz w:val="28"/>
          <w:szCs w:val="28"/>
        </w:rPr>
        <w:t>.</w:t>
      </w:r>
    </w:p>
    <w:p w:rsidR="00555469" w:rsidRDefault="00555469" w:rsidP="00555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6A4" w:rsidRDefault="003C06A4" w:rsidP="003C06A4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Фельдфер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валеолог ГУ «Петриковский </w:t>
      </w:r>
    </w:p>
    <w:p w:rsidR="003C06A4" w:rsidRDefault="003C06A4" w:rsidP="003C06A4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районный центр гигиены и </w:t>
      </w:r>
    </w:p>
    <w:p w:rsidR="003C06A4" w:rsidRDefault="003C06A4" w:rsidP="003C06A4">
      <w:pPr>
        <w:spacing w:after="0" w:line="240" w:lineRule="auto"/>
        <w:ind w:firstLine="4253"/>
        <w:jc w:val="both"/>
      </w:pPr>
      <w:r>
        <w:rPr>
          <w:rFonts w:ascii="Times New Roman" w:hAnsi="Times New Roman" w:cs="Times New Roman"/>
          <w:sz w:val="28"/>
          <w:szCs w:val="28"/>
        </w:rPr>
        <w:t>эпидемиологии» Легун К.Н.</w:t>
      </w:r>
    </w:p>
    <w:sectPr w:rsidR="003C0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6A4"/>
    <w:rsid w:val="003C06A4"/>
    <w:rsid w:val="00555469"/>
    <w:rsid w:val="00A2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6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6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9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dcterms:created xsi:type="dcterms:W3CDTF">2020-03-13T12:52:00Z</dcterms:created>
  <dcterms:modified xsi:type="dcterms:W3CDTF">2020-03-13T12:52:00Z</dcterms:modified>
</cp:coreProperties>
</file>