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A3" w:rsidRPr="00AF445C" w:rsidRDefault="007133C2" w:rsidP="00AF44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Реализация имущества ОАО «ОРС Гомель»</w:t>
      </w:r>
    </w:p>
    <w:p w:rsidR="00AA17A3" w:rsidRDefault="00AA17A3" w:rsidP="00AA17A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AA17A3" w:rsidRDefault="005519CC" w:rsidP="00AA17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ОАО “ОРС Гомель” выставляет на продажу одним лотом объекты, расположенные в Петриковском районе, аг.Птичь, ул.Вокзальная, д.10а</w:t>
      </w:r>
      <w:r w:rsidR="00AF445C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551BEE" w:rsidRPr="000453D3" w:rsidRDefault="00551BEE" w:rsidP="00551BEE">
      <w:pPr>
        <w:pStyle w:val="a6"/>
        <w:ind w:left="0" w:firstLine="6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здание Магазина №101, общей площадью 179,7 кв.м.; </w:t>
      </w:r>
    </w:p>
    <w:p w:rsidR="00551BEE" w:rsidRDefault="00551BEE" w:rsidP="00551BEE">
      <w:pPr>
        <w:pStyle w:val="a6"/>
        <w:ind w:left="0" w:firstLine="633"/>
        <w:jc w:val="both"/>
        <w:rPr>
          <w:sz w:val="30"/>
          <w:szCs w:val="30"/>
        </w:rPr>
      </w:pPr>
      <w:r>
        <w:rPr>
          <w:sz w:val="30"/>
          <w:szCs w:val="30"/>
        </w:rPr>
        <w:t>- склад для хранения дров, одноэтажный, дощатый, общей площадью 27,8 кв.м.;</w:t>
      </w:r>
    </w:p>
    <w:p w:rsidR="00551BEE" w:rsidRDefault="00551BEE" w:rsidP="00551BEE">
      <w:pPr>
        <w:pStyle w:val="a6"/>
        <w:ind w:left="0" w:firstLine="6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Туалет, общей площадью 1,0 кв.м. </w:t>
      </w:r>
    </w:p>
    <w:p w:rsidR="00AF445C" w:rsidRDefault="00AF445C" w:rsidP="00551BEE">
      <w:pPr>
        <w:pStyle w:val="a6"/>
        <w:ind w:left="0" w:firstLine="633"/>
        <w:jc w:val="both"/>
        <w:rPr>
          <w:sz w:val="30"/>
          <w:szCs w:val="30"/>
        </w:rPr>
      </w:pPr>
      <w:r>
        <w:rPr>
          <w:sz w:val="30"/>
          <w:szCs w:val="30"/>
        </w:rPr>
        <w:t>Объекты будут реализовываться пу</w:t>
      </w:r>
      <w:r w:rsidR="000E0ACF">
        <w:rPr>
          <w:sz w:val="30"/>
          <w:szCs w:val="30"/>
        </w:rPr>
        <w:t>тем проведения аукциона на торговой площадке РУП «</w:t>
      </w:r>
      <w:proofErr w:type="spellStart"/>
      <w:r w:rsidR="000E0ACF">
        <w:rPr>
          <w:sz w:val="30"/>
          <w:szCs w:val="30"/>
        </w:rPr>
        <w:t>БелЮрОбеспечение</w:t>
      </w:r>
      <w:proofErr w:type="spellEnd"/>
      <w:r w:rsidR="000E0ACF">
        <w:rPr>
          <w:sz w:val="30"/>
          <w:szCs w:val="30"/>
        </w:rPr>
        <w:t>» (</w:t>
      </w:r>
      <w:hyperlink r:id="rId4" w:history="1">
        <w:r w:rsidR="00C54218" w:rsidRPr="000C0405">
          <w:rPr>
            <w:rStyle w:val="a3"/>
            <w:sz w:val="30"/>
            <w:szCs w:val="30"/>
            <w:lang w:val="en-US"/>
          </w:rPr>
          <w:t>https</w:t>
        </w:r>
        <w:r w:rsidR="00C54218" w:rsidRPr="000C0405">
          <w:rPr>
            <w:rStyle w:val="a3"/>
            <w:sz w:val="30"/>
            <w:szCs w:val="30"/>
            <w:lang w:val="be-BY"/>
          </w:rPr>
          <w:t>:</w:t>
        </w:r>
        <w:r w:rsidR="00C54218" w:rsidRPr="000C0405">
          <w:rPr>
            <w:rStyle w:val="a3"/>
            <w:sz w:val="30"/>
            <w:szCs w:val="30"/>
          </w:rPr>
          <w:t>//</w:t>
        </w:r>
        <w:proofErr w:type="spellStart"/>
        <w:r w:rsidR="00C54218" w:rsidRPr="000C0405">
          <w:rPr>
            <w:rStyle w:val="a3"/>
            <w:sz w:val="30"/>
            <w:szCs w:val="30"/>
            <w:lang w:val="en-US"/>
          </w:rPr>
          <w:t>torgi</w:t>
        </w:r>
        <w:proofErr w:type="spellEnd"/>
        <w:r w:rsidR="00C54218" w:rsidRPr="000C0405">
          <w:rPr>
            <w:rStyle w:val="a3"/>
            <w:sz w:val="30"/>
            <w:szCs w:val="30"/>
          </w:rPr>
          <w:t>.</w:t>
        </w:r>
        <w:proofErr w:type="spellStart"/>
        <w:r w:rsidR="00C54218" w:rsidRPr="000C0405">
          <w:rPr>
            <w:rStyle w:val="a3"/>
            <w:sz w:val="30"/>
            <w:szCs w:val="30"/>
            <w:lang w:val="en-US"/>
          </w:rPr>
          <w:t>gov</w:t>
        </w:r>
        <w:proofErr w:type="spellEnd"/>
        <w:r w:rsidR="00C54218" w:rsidRPr="000C0405">
          <w:rPr>
            <w:rStyle w:val="a3"/>
            <w:sz w:val="30"/>
            <w:szCs w:val="30"/>
          </w:rPr>
          <w:t>.</w:t>
        </w:r>
        <w:r w:rsidR="00C54218" w:rsidRPr="000C0405">
          <w:rPr>
            <w:rStyle w:val="a3"/>
            <w:sz w:val="30"/>
            <w:szCs w:val="30"/>
            <w:lang w:val="en-US"/>
          </w:rPr>
          <w:t>by</w:t>
        </w:r>
      </w:hyperlink>
      <w:r w:rsidR="000E0ACF">
        <w:rPr>
          <w:sz w:val="30"/>
          <w:szCs w:val="30"/>
        </w:rPr>
        <w:t>)</w:t>
      </w:r>
      <w:r w:rsidR="00C54218">
        <w:rPr>
          <w:sz w:val="30"/>
          <w:szCs w:val="30"/>
        </w:rPr>
        <w:t>.</w:t>
      </w:r>
    </w:p>
    <w:p w:rsidR="00C54218" w:rsidRPr="00C54218" w:rsidRDefault="001D4E24" w:rsidP="00551BEE">
      <w:pPr>
        <w:pStyle w:val="a6"/>
        <w:ind w:left="0" w:firstLine="633"/>
        <w:jc w:val="both"/>
        <w:rPr>
          <w:b/>
          <w:sz w:val="30"/>
          <w:szCs w:val="30"/>
        </w:rPr>
      </w:pPr>
      <w:r>
        <w:rPr>
          <w:sz w:val="30"/>
          <w:szCs w:val="30"/>
        </w:rPr>
        <w:t>Ориентировочная начальная стоимость лота– 25922,95 белорусских рублей с учетом НДС (20%).</w:t>
      </w:r>
    </w:p>
    <w:p w:rsidR="008F1AFB" w:rsidRDefault="008F1AFB" w:rsidP="006C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</w:t>
      </w:r>
      <w:r w:rsidR="00EE50B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для справок: </w:t>
      </w:r>
      <w:r w:rsidR="00EE50B0">
        <w:rPr>
          <w:rFonts w:ascii="Times New Roman" w:hAnsi="Times New Roman" w:cs="Times New Roman"/>
          <w:sz w:val="30"/>
          <w:szCs w:val="30"/>
        </w:rPr>
        <w:t>+375 29 173-57-21; +375 29 650-25-21.</w:t>
      </w:r>
    </w:p>
    <w:p w:rsidR="00B157A9" w:rsidRDefault="00B157A9" w:rsidP="00C90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0690C" w:rsidRPr="00E0690C" w:rsidRDefault="00E0690C" w:rsidP="00B1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90C" w:rsidRPr="00E0690C" w:rsidSect="007C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7CA"/>
    <w:rsid w:val="00041DD6"/>
    <w:rsid w:val="00060851"/>
    <w:rsid w:val="000E0ACF"/>
    <w:rsid w:val="001D4E24"/>
    <w:rsid w:val="004F609C"/>
    <w:rsid w:val="005519CC"/>
    <w:rsid w:val="00551BEE"/>
    <w:rsid w:val="0059092D"/>
    <w:rsid w:val="00630588"/>
    <w:rsid w:val="0063481F"/>
    <w:rsid w:val="006C379E"/>
    <w:rsid w:val="00703149"/>
    <w:rsid w:val="007133C2"/>
    <w:rsid w:val="007C2F4B"/>
    <w:rsid w:val="007D4AF2"/>
    <w:rsid w:val="008F1AFB"/>
    <w:rsid w:val="00A25735"/>
    <w:rsid w:val="00A950FC"/>
    <w:rsid w:val="00AA17A3"/>
    <w:rsid w:val="00AF445C"/>
    <w:rsid w:val="00B077CA"/>
    <w:rsid w:val="00B157A9"/>
    <w:rsid w:val="00C54218"/>
    <w:rsid w:val="00C90466"/>
    <w:rsid w:val="00CC515D"/>
    <w:rsid w:val="00E0690C"/>
    <w:rsid w:val="00E10C50"/>
    <w:rsid w:val="00E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7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2023-08-15T12:20:00Z</cp:lastPrinted>
  <dcterms:created xsi:type="dcterms:W3CDTF">2023-11-24T13:15:00Z</dcterms:created>
  <dcterms:modified xsi:type="dcterms:W3CDTF">2023-11-24T13:15:00Z</dcterms:modified>
</cp:coreProperties>
</file>