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F2AF" w14:textId="77777777" w:rsidR="00C77B89" w:rsidRDefault="00C77B89" w:rsidP="00C77B8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04BF1">
        <w:rPr>
          <w:rFonts w:ascii="Times New Roman" w:hAnsi="Times New Roman" w:cs="Times New Roman"/>
          <w:sz w:val="30"/>
          <w:szCs w:val="30"/>
        </w:rPr>
        <w:t>ГПУ «Национальный парк «Припятский»</w:t>
      </w:r>
    </w:p>
    <w:p w14:paraId="08EE15EB" w14:textId="77777777" w:rsidR="00C77B89" w:rsidRDefault="00C77B89" w:rsidP="00C77B8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04BF1">
        <w:rPr>
          <w:rFonts w:ascii="Times New Roman" w:hAnsi="Times New Roman" w:cs="Times New Roman"/>
          <w:sz w:val="30"/>
          <w:szCs w:val="30"/>
        </w:rPr>
        <w:t>Туристический комплекс «Дорошевичи»</w:t>
      </w:r>
    </w:p>
    <w:p w14:paraId="30CB930B" w14:textId="77777777" w:rsidR="00C77B89" w:rsidRDefault="00C77B89" w:rsidP="00C77B8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0CD4C918" w14:textId="7BE1924D" w:rsidR="00C77B89" w:rsidRDefault="00C77B89" w:rsidP="00C77B8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04BF1">
        <w:rPr>
          <w:rFonts w:ascii="Times New Roman" w:hAnsi="Times New Roman" w:cs="Times New Roman"/>
          <w:color w:val="000000"/>
          <w:sz w:val="30"/>
          <w:szCs w:val="30"/>
        </w:rPr>
        <w:t>Комплекс включает два стационарных корпуса и домики летнего типа. Общая площадь комплекса составляет 5 га; номерной фонд – 27 место.</w:t>
      </w:r>
    </w:p>
    <w:p w14:paraId="17B68D49" w14:textId="5156DFFE" w:rsidR="00C77B89" w:rsidRDefault="00C77B89" w:rsidP="00C77B8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0CDBEF24" w14:textId="06BC05D8" w:rsidR="00C77B89" w:rsidRDefault="00C77B89" w:rsidP="00C77B8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editId="24E753F5">
            <wp:simplePos x="0" y="0"/>
            <wp:positionH relativeFrom="column">
              <wp:posOffset>3009900</wp:posOffset>
            </wp:positionH>
            <wp:positionV relativeFrom="paragraph">
              <wp:posOffset>161290</wp:posOffset>
            </wp:positionV>
            <wp:extent cx="3181350" cy="2333625"/>
            <wp:effectExtent l="0" t="0" r="0" b="9525"/>
            <wp:wrapNone/>
            <wp:docPr id="2" name="Рисунок 2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 wp14:editId="350F5796">
            <wp:simplePos x="0" y="0"/>
            <wp:positionH relativeFrom="column">
              <wp:posOffset>-476250</wp:posOffset>
            </wp:positionH>
            <wp:positionV relativeFrom="paragraph">
              <wp:posOffset>163195</wp:posOffset>
            </wp:positionV>
            <wp:extent cx="3344545" cy="2333625"/>
            <wp:effectExtent l="0" t="0" r="8255" b="9525"/>
            <wp:wrapNone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34C26" w14:textId="03E64874" w:rsidR="005C3D57" w:rsidRDefault="00C77B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editId="69BE6334">
            <wp:simplePos x="0" y="0"/>
            <wp:positionH relativeFrom="column">
              <wp:posOffset>3006090</wp:posOffset>
            </wp:positionH>
            <wp:positionV relativeFrom="paragraph">
              <wp:posOffset>2399030</wp:posOffset>
            </wp:positionV>
            <wp:extent cx="3181350" cy="2463165"/>
            <wp:effectExtent l="0" t="0" r="0" b="0"/>
            <wp:wrapNone/>
            <wp:docPr id="4" name="Рисунок 4" descr="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editId="21C8EDAD">
            <wp:simplePos x="0" y="0"/>
            <wp:positionH relativeFrom="column">
              <wp:posOffset>-476250</wp:posOffset>
            </wp:positionH>
            <wp:positionV relativeFrom="paragraph">
              <wp:posOffset>2399665</wp:posOffset>
            </wp:positionV>
            <wp:extent cx="3344545" cy="2463165"/>
            <wp:effectExtent l="0" t="0" r="8255" b="0"/>
            <wp:wrapNone/>
            <wp:docPr id="3" name="Рисунок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57"/>
    <w:rsid w:val="005C3D57"/>
    <w:rsid w:val="00C7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44C1"/>
  <w15:chartTrackingRefBased/>
  <w15:docId w15:val="{4268D470-18FF-404A-BB2A-68771D00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2021-03-01T08:49:00Z</dcterms:created>
  <dcterms:modified xsi:type="dcterms:W3CDTF">2021-03-01T08:53:00Z</dcterms:modified>
</cp:coreProperties>
</file>