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3A" w:rsidRPr="006D223A" w:rsidRDefault="006D223A" w:rsidP="006D223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D223A">
        <w:rPr>
          <w:rFonts w:ascii="Times New Roman" w:eastAsia="Calibri" w:hAnsi="Times New Roman" w:cs="Times New Roman"/>
          <w:b/>
          <w:sz w:val="30"/>
          <w:szCs w:val="30"/>
        </w:rPr>
        <w:t>Пресс-релиз</w:t>
      </w:r>
    </w:p>
    <w:p w:rsidR="006D223A" w:rsidRPr="006D223A" w:rsidRDefault="006D223A" w:rsidP="006D223A">
      <w:pPr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0"/>
          <w:szCs w:val="30"/>
          <w:lang w:eastAsia="ru-RU"/>
        </w:rPr>
      </w:pPr>
      <w:r w:rsidRPr="006D223A">
        <w:rPr>
          <w:rFonts w:ascii="Times New Roman" w:eastAsia="Times New Roman" w:hAnsi="Times New Roman" w:cs="Times New Roman"/>
          <w:b/>
          <w:i/>
          <w:kern w:val="36"/>
          <w:sz w:val="30"/>
          <w:szCs w:val="30"/>
          <w:lang w:eastAsia="ru-RU"/>
        </w:rPr>
        <w:t>29 сентября – Всемирный день сердца</w:t>
      </w:r>
    </w:p>
    <w:p w:rsidR="007D5A2D" w:rsidRPr="00F068B1" w:rsidRDefault="007D5A2D" w:rsidP="00F06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proofErr w:type="gramStart"/>
      <w:r w:rsidRPr="00F06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сердечно-сосудистые</w:t>
      </w:r>
      <w:proofErr w:type="gramEnd"/>
      <w:r w:rsidRPr="00F0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 (ССЗ) являются главной причиной смерти и инвалидности в мире — ежегодно они уносят более 18 миллионов человеческих жизней. </w:t>
      </w:r>
      <w:proofErr w:type="gramStart"/>
      <w:r w:rsidRPr="00F06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сердечно-сосудистыми заболеваниями понимают группу болезней сердца и кровеносных сосудов, в которую входят: ишемическая болезнь сердца; болезнь сосудов головного мозга; болезнь периферических артерий; ревмокардит; врожденный порок сердца; тромбоз глубоких вен и эмболия легких.</w:t>
      </w:r>
      <w:proofErr w:type="gramEnd"/>
    </w:p>
    <w:p w:rsidR="007D5A2D" w:rsidRPr="00F068B1" w:rsidRDefault="007D5A2D" w:rsidP="00F06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Факторы риска возникновения ССЗ и инсульта включают</w:t>
      </w:r>
      <w:r w:rsidRPr="00F068B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повышенные кровяное давление, уровень холестерина и глюкозы в крови, курение, недостаточное потребление овощей и фруктов, повышенный вес, ожирение и физическую инертность.</w:t>
      </w:r>
    </w:p>
    <w:p w:rsidR="00F068B1" w:rsidRPr="00F068B1" w:rsidRDefault="00F068B1" w:rsidP="00F06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нерационального питания и малоподвижного образа жизни около 60% взрослого населения нашей страны имеет лишний вес или страдают ожирением, что является первопричиной развития </w:t>
      </w:r>
      <w:proofErr w:type="gramStart"/>
      <w:r w:rsidRPr="00F06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gramEnd"/>
      <w:r w:rsidRPr="00F0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заболеваний. Доказано, что употребление жирной, жареной и соленой </w:t>
      </w:r>
      <w:proofErr w:type="gramStart"/>
      <w:r w:rsidRPr="00F06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пищи</w:t>
      </w:r>
      <w:proofErr w:type="gramEnd"/>
      <w:r w:rsidRPr="00F0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приводят к избыточной массе тела, но и снижает эластичность сосудов, способствует образованию атеросклеротических бляшек. Особенно необходимо снижение веса лицам с абдоминальным типом ожирения, что оценивается по окружности талии (у мужчин – более 102 см, у женщин более 88 см). Акцент в рационе нужно делать на продукты растительного происхождения (фрукты и овощи).  Для поддержания здоровья сердечной мышцы необходимы витамины</w:t>
      </w:r>
      <w:proofErr w:type="gramStart"/>
      <w:r w:rsidRPr="00F0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F068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С, Е, а также микроэлементы селен и цинк.</w:t>
      </w:r>
    </w:p>
    <w:p w:rsidR="00F068B1" w:rsidRDefault="00F068B1" w:rsidP="00F06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важно контролировать поступление соли в организм. </w:t>
      </w:r>
    </w:p>
    <w:p w:rsidR="00F068B1" w:rsidRPr="00F068B1" w:rsidRDefault="00F068B1" w:rsidP="00F06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06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Необходимо ограничить ее потребление до 5 грамм (1 неполная чайная ложка) </w:t>
      </w:r>
      <w:r w:rsidRPr="00F0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сутки, т. к. избыток хлорида натрия задерживает жидкость в организме, создавая дополнительную нагрузку на сердце и сосуды. </w:t>
      </w:r>
    </w:p>
    <w:p w:rsidR="00F068B1" w:rsidRPr="00F068B1" w:rsidRDefault="00F068B1" w:rsidP="00F06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0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поддержания здорового состояния </w:t>
      </w:r>
      <w:proofErr w:type="gramStart"/>
      <w:r w:rsidRPr="00F06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F0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необходимы регулярные физические нагрузки: примерно 30-45 минут 4-5 раз в неделю. Также высокая физическая активность способствует поддержанию оптимального веса.</w:t>
      </w:r>
    </w:p>
    <w:p w:rsidR="007D5A2D" w:rsidRPr="00F068B1" w:rsidRDefault="00F068B1" w:rsidP="00F06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0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важно для здоровья сердца – отказ от курения и злоупотребления алкоголем. Никотин увеличивает нагрузку на сердце, вызывает сужение сосудов, повышая артериальное давление. </w:t>
      </w:r>
      <w:r w:rsidR="007D5A2D" w:rsidRPr="00F06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здорового образа жизни, в современном обществе необходимо развивать и культуру здоровья, которая включает и регулярное медицинское наблюдение для раннего выявления заболеваний и факторов риска их развития, и навыки борьбы со стрессом, и приемы сохранения здоровья в условиях агрессивной окружающей среды и ухудшения экологической ситуации.</w:t>
      </w:r>
    </w:p>
    <w:p w:rsidR="007D5A2D" w:rsidRPr="00F068B1" w:rsidRDefault="007D5A2D" w:rsidP="00F06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данным Всемирной федерации сердца, 80% случаев преждевременной смерти от инфарктов и инсультов можно предотвратить, если вести здоровый образ жизни, контролировать употребление табака, питание и физическую активность.</w:t>
      </w:r>
    </w:p>
    <w:p w:rsidR="007D5A2D" w:rsidRPr="00F068B1" w:rsidRDefault="007D5A2D" w:rsidP="00F068B1">
      <w:pPr>
        <w:rPr>
          <w:rFonts w:ascii="Times New Roman" w:hAnsi="Times New Roman" w:cs="Times New Roman"/>
          <w:sz w:val="28"/>
          <w:szCs w:val="28"/>
        </w:rPr>
      </w:pPr>
      <w:r w:rsidRPr="00F068B1">
        <w:rPr>
          <w:rFonts w:ascii="Times New Roman" w:hAnsi="Times New Roman" w:cs="Times New Roman"/>
          <w:b/>
          <w:bCs/>
          <w:sz w:val="28"/>
          <w:szCs w:val="28"/>
        </w:rPr>
        <w:t>Основные рекомендации по профилактике болезней сердца:</w:t>
      </w:r>
      <w:r w:rsidRPr="00F068B1">
        <w:rPr>
          <w:rFonts w:ascii="Times New Roman" w:hAnsi="Times New Roman" w:cs="Times New Roman"/>
          <w:sz w:val="28"/>
          <w:szCs w:val="28"/>
        </w:rPr>
        <w:br/>
        <w:t xml:space="preserve">   – Регулярно контролируйте уровень артериального давления и холестерина </w:t>
      </w:r>
      <w:r w:rsidR="00F068B1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F068B1">
        <w:rPr>
          <w:rFonts w:ascii="Times New Roman" w:hAnsi="Times New Roman" w:cs="Times New Roman"/>
          <w:sz w:val="28"/>
          <w:szCs w:val="28"/>
        </w:rPr>
        <w:t>в</w:t>
      </w:r>
      <w:r w:rsidR="00F068B1">
        <w:rPr>
          <w:rFonts w:ascii="Times New Roman" w:hAnsi="Times New Roman" w:cs="Times New Roman"/>
          <w:sz w:val="28"/>
          <w:szCs w:val="28"/>
        </w:rPr>
        <w:t xml:space="preserve"> </w:t>
      </w:r>
      <w:r w:rsidRPr="00F068B1">
        <w:rPr>
          <w:rFonts w:ascii="Times New Roman" w:hAnsi="Times New Roman" w:cs="Times New Roman"/>
          <w:sz w:val="28"/>
          <w:szCs w:val="28"/>
        </w:rPr>
        <w:t>крови.</w:t>
      </w:r>
      <w:r w:rsidRPr="00F068B1">
        <w:rPr>
          <w:rFonts w:ascii="Times New Roman" w:hAnsi="Times New Roman" w:cs="Times New Roman"/>
          <w:sz w:val="28"/>
          <w:szCs w:val="28"/>
        </w:rPr>
        <w:br/>
        <w:t>   – Придерживайтесь принципов рационального питания.</w:t>
      </w:r>
      <w:r w:rsidRPr="00F068B1">
        <w:rPr>
          <w:rFonts w:ascii="Times New Roman" w:hAnsi="Times New Roman" w:cs="Times New Roman"/>
          <w:sz w:val="28"/>
          <w:szCs w:val="28"/>
        </w:rPr>
        <w:br/>
        <w:t>   – Ведите физически активный образ жизни.</w:t>
      </w:r>
      <w:r w:rsidRPr="00F068B1">
        <w:rPr>
          <w:rFonts w:ascii="Times New Roman" w:hAnsi="Times New Roman" w:cs="Times New Roman"/>
          <w:sz w:val="28"/>
          <w:szCs w:val="28"/>
        </w:rPr>
        <w:br/>
        <w:t>   – Не начинайте курить, а если курите – бросайте.</w:t>
      </w:r>
      <w:r w:rsidRPr="00F068B1">
        <w:rPr>
          <w:rFonts w:ascii="Times New Roman" w:hAnsi="Times New Roman" w:cs="Times New Roman"/>
          <w:sz w:val="28"/>
          <w:szCs w:val="28"/>
        </w:rPr>
        <w:br/>
        <w:t>   – Избегайте стрессовых ситуаций.</w:t>
      </w:r>
      <w:r w:rsidRPr="00F068B1">
        <w:rPr>
          <w:rFonts w:ascii="Times New Roman" w:hAnsi="Times New Roman" w:cs="Times New Roman"/>
          <w:sz w:val="28"/>
          <w:szCs w:val="28"/>
        </w:rPr>
        <w:br/>
        <w:t>   – Регулярно наблюдайтесь у врачей для своевременного выявления заболеваний.</w:t>
      </w:r>
    </w:p>
    <w:p w:rsidR="007D5A2D" w:rsidRPr="007D5A2D" w:rsidRDefault="007D5A2D" w:rsidP="007D5A2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5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 сентября в</w:t>
      </w:r>
      <w:proofErr w:type="gramStart"/>
      <w:r w:rsidRPr="007D5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</w:t>
      </w:r>
      <w:proofErr w:type="gramEnd"/>
      <w:r w:rsidRPr="007D5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«Гомельский областной клинический кардиологический центр»</w:t>
      </w:r>
      <w:r w:rsidRPr="007D5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10.00 до 12.00 по телефону 8 (0232) 49-17-99 будет работать «прямая» линия с врачами-кардиологами кардиологического отделения № 2.</w:t>
      </w:r>
    </w:p>
    <w:p w:rsidR="007D5A2D" w:rsidRDefault="007D5A2D" w:rsidP="007D5A2D">
      <w:pPr>
        <w:rPr>
          <w:rFonts w:ascii="Times New Roman" w:hAnsi="Times New Roman" w:cs="Times New Roman"/>
        </w:rPr>
      </w:pPr>
    </w:p>
    <w:p w:rsidR="007D5A2D" w:rsidRDefault="007D5A2D" w:rsidP="007D5A2D">
      <w:pPr>
        <w:rPr>
          <w:rFonts w:ascii="Times New Roman" w:hAnsi="Times New Roman" w:cs="Times New Roman"/>
        </w:rPr>
      </w:pPr>
    </w:p>
    <w:p w:rsidR="007D5A2D" w:rsidRDefault="007D5A2D" w:rsidP="007D5A2D">
      <w:pPr>
        <w:spacing w:after="0" w:line="240" w:lineRule="auto"/>
        <w:ind w:left="652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5A2D">
        <w:rPr>
          <w:rFonts w:ascii="Times New Roman" w:hAnsi="Times New Roman" w:cs="Times New Roman"/>
          <w:i/>
          <w:sz w:val="24"/>
          <w:szCs w:val="24"/>
        </w:rPr>
        <w:t>Ольга</w:t>
      </w:r>
      <w:r>
        <w:rPr>
          <w:rFonts w:ascii="Times New Roman" w:hAnsi="Times New Roman" w:cs="Times New Roman"/>
        </w:rPr>
        <w:t xml:space="preserve">   </w:t>
      </w:r>
      <w:r w:rsidRPr="007D5A2D">
        <w:rPr>
          <w:rFonts w:ascii="Times New Roman" w:hAnsi="Times New Roman" w:cs="Times New Roman"/>
          <w:i/>
          <w:sz w:val="24"/>
          <w:szCs w:val="24"/>
        </w:rPr>
        <w:t xml:space="preserve">Серова </w:t>
      </w:r>
    </w:p>
    <w:p w:rsidR="007D5A2D" w:rsidRPr="007D5A2D" w:rsidRDefault="007D5A2D" w:rsidP="007D5A2D">
      <w:pPr>
        <w:spacing w:after="0" w:line="240" w:lineRule="auto"/>
        <w:ind w:left="652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D5A2D">
        <w:rPr>
          <w:rFonts w:ascii="Times New Roman" w:hAnsi="Times New Roman" w:cs="Times New Roman"/>
          <w:i/>
          <w:sz w:val="24"/>
          <w:szCs w:val="24"/>
        </w:rPr>
        <w:t xml:space="preserve">нструктор-валеолог </w:t>
      </w:r>
    </w:p>
    <w:p w:rsidR="007D5A2D" w:rsidRPr="007D5A2D" w:rsidRDefault="007D5A2D" w:rsidP="007D5A2D">
      <w:pPr>
        <w:pStyle w:val="a3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5A2D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государственного учреждения </w:t>
      </w:r>
    </w:p>
    <w:p w:rsidR="007D5A2D" w:rsidRPr="00F068B1" w:rsidRDefault="007D5A2D" w:rsidP="007D5A2D">
      <w:pPr>
        <w:pStyle w:val="a3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5A2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«Петриковский районный </w:t>
      </w:r>
      <w:r>
        <w:rPr>
          <w:rFonts w:ascii="Times New Roman" w:hAnsi="Times New Roman" w:cs="Times New Roman"/>
          <w:i/>
          <w:sz w:val="24"/>
          <w:szCs w:val="24"/>
        </w:rPr>
        <w:t xml:space="preserve"> центр</w:t>
      </w:r>
    </w:p>
    <w:p w:rsidR="007D5A2D" w:rsidRPr="007D5A2D" w:rsidRDefault="006D223A" w:rsidP="006D223A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гигиены и</w:t>
      </w:r>
      <w:r w:rsidR="007D5A2D" w:rsidRPr="007D5A2D">
        <w:rPr>
          <w:rFonts w:ascii="Times New Roman" w:hAnsi="Times New Roman" w:cs="Times New Roman"/>
          <w:i/>
          <w:sz w:val="24"/>
          <w:szCs w:val="24"/>
        </w:rPr>
        <w:t xml:space="preserve"> эпидемиологии»</w:t>
      </w:r>
    </w:p>
    <w:sectPr w:rsidR="007D5A2D" w:rsidRPr="007D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2C"/>
    <w:rsid w:val="0000109F"/>
    <w:rsid w:val="006C3D2C"/>
    <w:rsid w:val="006D223A"/>
    <w:rsid w:val="007D5A2D"/>
    <w:rsid w:val="00F0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A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6692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2021-09-24T11:07:00Z</dcterms:created>
  <dcterms:modified xsi:type="dcterms:W3CDTF">2021-09-24T11:31:00Z</dcterms:modified>
</cp:coreProperties>
</file>