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C6025" w14:textId="77777777" w:rsidR="00E32DC4" w:rsidRPr="00E32DC4" w:rsidRDefault="00E32DC4" w:rsidP="00E32DC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BY"/>
        </w:rPr>
      </w:pPr>
      <w:r w:rsidRPr="00E32DC4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BY"/>
        </w:rPr>
        <w:t>Снегопад</w:t>
      </w:r>
    </w:p>
    <w:p w14:paraId="1D3F91FD" w14:textId="2C25EC06" w:rsidR="00E32DC4" w:rsidRPr="00E32DC4" w:rsidRDefault="00E32DC4" w:rsidP="00E32DC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E32DC4">
        <w:rPr>
          <w:rFonts w:ascii="Times New Roman" w:eastAsia="Times New Roman" w:hAnsi="Times New Roman" w:cs="Times New Roman"/>
          <w:b/>
          <w:bCs/>
          <w:sz w:val="30"/>
          <w:szCs w:val="30"/>
          <w:lang w:val="ru-BY" w:eastAsia="ru-BY"/>
        </w:rPr>
        <w:t>При получении информации о выпадении сильного снега:</w:t>
      </w:r>
    </w:p>
    <w:p w14:paraId="2AD049CA" w14:textId="77777777" w:rsidR="00E32DC4" w:rsidRPr="00E32DC4" w:rsidRDefault="00E32DC4" w:rsidP="00E32D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E32DC4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воздержитесь от поездок по городу на личном автотранспорте;</w:t>
      </w:r>
    </w:p>
    <w:p w14:paraId="13AB8AAD" w14:textId="77777777" w:rsidR="00E32DC4" w:rsidRPr="00E32DC4" w:rsidRDefault="00E32DC4" w:rsidP="00E32D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E32DC4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машину поставьте в гараж, при отсутствии гаража машину следует парковать вдали от деревьев;</w:t>
      </w:r>
    </w:p>
    <w:p w14:paraId="36F3BC7B" w14:textId="77777777" w:rsidR="00E32DC4" w:rsidRPr="00E32DC4" w:rsidRDefault="00E32DC4" w:rsidP="00E32D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E32DC4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находясь на улице, обходите шаткие строения и дома с неустойчивой кровлей;</w:t>
      </w:r>
    </w:p>
    <w:p w14:paraId="3F9285E9" w14:textId="77777777" w:rsidR="00E32DC4" w:rsidRPr="00E32DC4" w:rsidRDefault="00E32DC4" w:rsidP="00E32D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E32DC4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избегайте деревьев, разнообразных сооружений повышенного риска (мостов, эстакад, трубопроводов, линий электропередач, потенциально опасных промышленных объектов);</w:t>
      </w:r>
    </w:p>
    <w:p w14:paraId="73282391" w14:textId="77777777" w:rsidR="00E32DC4" w:rsidRPr="00E32DC4" w:rsidRDefault="00E32DC4" w:rsidP="00E32D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E32DC4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остерегайтесь частей конструкций и предметов, нависших над строениями, оборванных проводов линий электропередач, разбитого стекла и других источников опасности</w:t>
      </w:r>
    </w:p>
    <w:p w14:paraId="65E96F67" w14:textId="77777777" w:rsidR="00E32DC4" w:rsidRPr="00E32DC4" w:rsidRDefault="00E32DC4" w:rsidP="00E32D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E32DC4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научите детей, как действовать во время непогоды.</w:t>
      </w:r>
    </w:p>
    <w:p w14:paraId="4763BAD4" w14:textId="77777777" w:rsidR="00E32DC4" w:rsidRPr="00E32DC4" w:rsidRDefault="00E32DC4" w:rsidP="00E32DC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E32DC4">
        <w:rPr>
          <w:rFonts w:ascii="Times New Roman" w:eastAsia="Times New Roman" w:hAnsi="Times New Roman" w:cs="Times New Roman"/>
          <w:b/>
          <w:bCs/>
          <w:sz w:val="30"/>
          <w:szCs w:val="30"/>
          <w:lang w:val="ru-BY" w:eastAsia="ru-BY"/>
        </w:rPr>
        <w:t>При получении предупреждения о сильной метели:</w:t>
      </w:r>
    </w:p>
    <w:p w14:paraId="58032CE2" w14:textId="77777777" w:rsidR="00E32DC4" w:rsidRPr="00E32DC4" w:rsidRDefault="00E32DC4" w:rsidP="00E32D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E32DC4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закройте окна, двери, чердачные люки и вентиляционные отверстия;</w:t>
      </w:r>
    </w:p>
    <w:p w14:paraId="0CDDBA17" w14:textId="77777777" w:rsidR="00E32DC4" w:rsidRPr="00E32DC4" w:rsidRDefault="00E32DC4" w:rsidP="00E32D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E32DC4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уберите с балконов и подоконников вещи, которые могут быть захвачены воздушным потоком;</w:t>
      </w:r>
    </w:p>
    <w:p w14:paraId="3138AB9E" w14:textId="77777777" w:rsidR="00E32DC4" w:rsidRPr="00E32DC4" w:rsidRDefault="00E32DC4" w:rsidP="00E32D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E32DC4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постарайтесь исключить поездки.</w:t>
      </w:r>
    </w:p>
    <w:p w14:paraId="661CAD21" w14:textId="77777777" w:rsidR="00E32DC4" w:rsidRPr="00E32DC4" w:rsidRDefault="00E32DC4" w:rsidP="00E32DC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E32DC4">
        <w:rPr>
          <w:rFonts w:ascii="Times New Roman" w:eastAsia="Times New Roman" w:hAnsi="Times New Roman" w:cs="Times New Roman"/>
          <w:b/>
          <w:bCs/>
          <w:sz w:val="30"/>
          <w:szCs w:val="30"/>
          <w:lang w:val="ru-BY" w:eastAsia="ru-BY"/>
        </w:rPr>
        <w:t>Если вы в здании:</w:t>
      </w:r>
    </w:p>
    <w:p w14:paraId="752AB7EE" w14:textId="77777777" w:rsidR="00E32DC4" w:rsidRPr="00E32DC4" w:rsidRDefault="00E32DC4" w:rsidP="00E32D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E32DC4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по возможности не выходите на улицу;</w:t>
      </w:r>
    </w:p>
    <w:p w14:paraId="02DF29B7" w14:textId="77777777" w:rsidR="00E32DC4" w:rsidRPr="00E32DC4" w:rsidRDefault="00E32DC4" w:rsidP="00E32D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E32DC4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если появилась такая необходимость, то сообщите членам семьи или соседям, куда вы идете и когда вернетесь;</w:t>
      </w:r>
    </w:p>
    <w:p w14:paraId="464FF585" w14:textId="77777777" w:rsidR="00E32DC4" w:rsidRPr="00E32DC4" w:rsidRDefault="00E32DC4" w:rsidP="00E32D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E32DC4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старайтесь не выходить в одиночку.</w:t>
      </w:r>
    </w:p>
    <w:p w14:paraId="048AD753" w14:textId="77777777" w:rsidR="00E32DC4" w:rsidRPr="00E32DC4" w:rsidRDefault="00E32DC4" w:rsidP="00E32DC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E32DC4">
        <w:rPr>
          <w:rFonts w:ascii="Times New Roman" w:eastAsia="Times New Roman" w:hAnsi="Times New Roman" w:cs="Times New Roman"/>
          <w:b/>
          <w:bCs/>
          <w:sz w:val="30"/>
          <w:szCs w:val="30"/>
          <w:lang w:val="ru-BY" w:eastAsia="ru-BY"/>
        </w:rPr>
        <w:t>Если вы в дороге:</w:t>
      </w:r>
    </w:p>
    <w:p w14:paraId="5D7333C3" w14:textId="77777777" w:rsidR="00E32DC4" w:rsidRPr="00E32DC4" w:rsidRDefault="00E32DC4" w:rsidP="00E32D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E32DC4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двигайтесь только по большим дорогам и шоссе;</w:t>
      </w:r>
    </w:p>
    <w:p w14:paraId="2795AAEA" w14:textId="77777777" w:rsidR="00E32DC4" w:rsidRPr="00E32DC4" w:rsidRDefault="00E32DC4" w:rsidP="00E32D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E32DC4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при выходе из машины не отходите от нее за пределы видимости;</w:t>
      </w:r>
    </w:p>
    <w:p w14:paraId="33CA9C24" w14:textId="77777777" w:rsidR="00E32DC4" w:rsidRPr="00E32DC4" w:rsidRDefault="00E32DC4" w:rsidP="00E32D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E32DC4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в случае неисправности или при очень плохой видимости: включите аварийную сигнализацию, остановитесь на обочине дороги, ждите помощи в автомобиле, двигатель оставьте включенным, приоткрыв стекло для обеспечения вентиляции и предотвращения отравления угарным газом.</w:t>
      </w:r>
    </w:p>
    <w:p w14:paraId="311D9A68" w14:textId="77777777" w:rsidR="00652055" w:rsidRPr="00E32DC4" w:rsidRDefault="00652055">
      <w:pPr>
        <w:rPr>
          <w:rFonts w:ascii="Times New Roman" w:hAnsi="Times New Roman" w:cs="Times New Roman"/>
          <w:sz w:val="30"/>
          <w:szCs w:val="30"/>
          <w:lang w:val="ru-BY"/>
        </w:rPr>
      </w:pPr>
    </w:p>
    <w:sectPr w:rsidR="00652055" w:rsidRPr="00E32DC4" w:rsidSect="00E32DC4">
      <w:pgSz w:w="11340" w:h="15593" w:code="9"/>
      <w:pgMar w:top="1134" w:right="425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313D7"/>
    <w:multiLevelType w:val="multilevel"/>
    <w:tmpl w:val="8D2E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26FD3"/>
    <w:multiLevelType w:val="multilevel"/>
    <w:tmpl w:val="9AEA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7C1A99"/>
    <w:multiLevelType w:val="multilevel"/>
    <w:tmpl w:val="51E0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F122D7"/>
    <w:multiLevelType w:val="multilevel"/>
    <w:tmpl w:val="8066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6C"/>
    <w:rsid w:val="00652055"/>
    <w:rsid w:val="00B8796C"/>
    <w:rsid w:val="00E32DC4"/>
    <w:rsid w:val="00F6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CF57"/>
  <w15:chartTrackingRefBased/>
  <w15:docId w15:val="{8FC065F0-37B1-402B-80E2-815FF49A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styleId="a4">
    <w:name w:val="Strong"/>
    <w:basedOn w:val="a0"/>
    <w:uiPriority w:val="22"/>
    <w:qFormat/>
    <w:rsid w:val="00E32D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0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2021-02-11T08:27:00Z</dcterms:created>
  <dcterms:modified xsi:type="dcterms:W3CDTF">2021-02-11T08:28:00Z</dcterms:modified>
</cp:coreProperties>
</file>