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A9" w:rsidRPr="00D370A9" w:rsidRDefault="00D370A9" w:rsidP="00D370A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 w:rsidRPr="00D370A9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Включение в стаж периодов работы в Латвии</w:t>
      </w:r>
    </w:p>
    <w:p w:rsidR="00D370A9" w:rsidRPr="00D370A9" w:rsidRDefault="00D370A9" w:rsidP="00D370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D370A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Вопрос: Засчитываются ли в стаж для назначения пенсии в Беларуси периоды работы в Латвии?</w:t>
      </w:r>
    </w:p>
    <w:p w:rsidR="00D370A9" w:rsidRPr="00D370A9" w:rsidRDefault="00D370A9" w:rsidP="00D370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D370A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:rsidR="00D370A9" w:rsidRPr="00D370A9" w:rsidRDefault="00D370A9" w:rsidP="00D370A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D370A9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Ответ</w:t>
      </w:r>
      <w:r w:rsidRPr="00D370A9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: С 28 сентября 2010 г. вступил в силу Договор между Республикой Беларусь и Латвийской Республикой о сотрудничестве в области социального обеспечения от 29 февраля 2008 г.</w:t>
      </w:r>
    </w:p>
    <w:p w:rsidR="00D370A9" w:rsidRPr="00D370A9" w:rsidRDefault="00D370A9" w:rsidP="00D370A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D370A9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Согласно статье 8 указанного Договора каждая из Сторон исчисляет и выплачивает пенсию только на основании страхового (трудового) стажа, накопленного на её территории. Исчисление размера пенсии производится в соответствии с положениями Договора и законодательства Сторон.</w:t>
      </w:r>
    </w:p>
    <w:p w:rsidR="00D370A9" w:rsidRPr="00D370A9" w:rsidRDefault="00D370A9" w:rsidP="00D370A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D370A9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Таким образом, за стаж, приобретенный на территории Латвии, в том числе до распада СССР, </w:t>
      </w:r>
      <w:r w:rsidRPr="00D370A9">
        <w:rPr>
          <w:rFonts w:ascii="Arial" w:eastAsia="Times New Roman" w:hAnsi="Arial" w:cs="Arial"/>
          <w:b/>
          <w:bCs/>
          <w:color w:val="121212"/>
          <w:sz w:val="26"/>
          <w:szCs w:val="26"/>
          <w:lang w:eastAsia="ru-RU"/>
        </w:rPr>
        <w:t>пенсия назначается и выплачивается компетентным учреждением Латвии</w:t>
      </w:r>
      <w:r w:rsidRPr="00D370A9">
        <w:rPr>
          <w:rFonts w:ascii="Arial" w:eastAsia="Times New Roman" w:hAnsi="Arial" w:cs="Arial"/>
          <w:color w:val="121212"/>
          <w:sz w:val="26"/>
          <w:szCs w:val="26"/>
          <w:lang w:eastAsia="ru-RU"/>
        </w:rPr>
        <w:t>.</w:t>
      </w:r>
    </w:p>
    <w:p w:rsidR="004F6B55" w:rsidRDefault="004F6B55">
      <w:bookmarkStart w:id="0" w:name="_GoBack"/>
      <w:bookmarkEnd w:id="0"/>
    </w:p>
    <w:sectPr w:rsidR="004F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A9"/>
    <w:rsid w:val="004F6B55"/>
    <w:rsid w:val="00D3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8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2023-01-24T07:19:00Z</dcterms:created>
  <dcterms:modified xsi:type="dcterms:W3CDTF">2023-01-24T07:20:00Z</dcterms:modified>
</cp:coreProperties>
</file>