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4AF4B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</w:pPr>
    </w:p>
    <w:p w14:paraId="141BDD7B">
      <w:pPr>
        <w:shd w:val="clear" w:color="auto" w:fill="FFFFFF"/>
        <w:spacing w:after="0" w:line="240" w:lineRule="auto"/>
        <w:ind w:firstLine="600" w:firstLineChars="200"/>
        <w:jc w:val="both"/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Образцовый коллектив любительского творчества «Пралескi»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 xml:space="preserve">филиала 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 xml:space="preserve"> «Петриковский районный Дом культуры» государственного учреждения культуры «Петриковский районный центр культуры и народного творчества»</w:t>
      </w:r>
    </w:p>
    <w:p w14:paraId="38489095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</w:pPr>
    </w:p>
    <w:p w14:paraId="5620D69C">
      <w:pPr>
        <w:shd w:val="clear" w:color="auto" w:fill="FFFFFF"/>
        <w:spacing w:after="0" w:line="240" w:lineRule="auto"/>
        <w:ind w:firstLine="600" w:firstLineChars="200"/>
        <w:jc w:val="both"/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Образцовый коллектив любительского творчества «Пралескi» был создан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в 1997 году. В 2005 году ему было присвоено звание «образцовый».</w:t>
      </w:r>
    </w:p>
    <w:p w14:paraId="01FE1CF2">
      <w:pPr>
        <w:shd w:val="clear" w:color="auto" w:fill="FFFFFF"/>
        <w:spacing w:after="0" w:line="240" w:lineRule="auto"/>
        <w:ind w:firstLine="600" w:firstLineChars="200"/>
        <w:jc w:val="both"/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</w:pPr>
    </w:p>
    <w:p w14:paraId="46932D69">
      <w:pPr>
        <w:shd w:val="clear" w:color="auto" w:fill="FFFFFF"/>
        <w:spacing w:after="0" w:line="240" w:lineRule="auto"/>
        <w:ind w:firstLine="600" w:firstLineChars="200"/>
        <w:jc w:val="both"/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В деятельности клуба используются многопрофильные направления: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спектакли,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игровые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программы,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викторины,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театрализованные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представления, мероприятия по здоровому образу жизни, экологические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часы, беседы, способствующие развитию творческих, артистических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30"/>
          <w:szCs w:val="30"/>
          <w:lang w:eastAsia="ru-RU"/>
        </w:rPr>
        <w:t>способностей детей.</w:t>
      </w:r>
    </w:p>
    <w:p w14:paraId="514E36C4">
      <w:pPr>
        <w:jc w:val="both"/>
        <w:rPr>
          <w:rFonts w:hint="default" w:ascii="Times New Roman" w:hAnsi="Times New Roman" w:cs="Times New Roman"/>
          <w:sz w:val="30"/>
          <w:szCs w:val="3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B3"/>
    <w:rsid w:val="00280D2E"/>
    <w:rsid w:val="006A49A2"/>
    <w:rsid w:val="00773F37"/>
    <w:rsid w:val="008111C3"/>
    <w:rsid w:val="008638B3"/>
    <w:rsid w:val="009B7610"/>
    <w:rsid w:val="00C45A40"/>
    <w:rsid w:val="3357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84</TotalTime>
  <ScaleCrop>false</ScaleCrop>
  <LinksUpToDate>false</LinksUpToDate>
  <CharactersWithSpaces>611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2025-01-22T14:40:00Z</dcterms:created>
  <dc:creator>RDK</dc:creator>
  <cp:lastModifiedBy>User</cp:lastModifiedBy>
  <dcterms:modified xsi:type="dcterms:W3CDTF">2025-01-24T07:55:38Z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3634F8DE62764D51B1071E75C8FF2258_13</vt:lpwstr>
  </property>
</Properties>
</file>