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5C" w:rsidRDefault="00E9635C" w:rsidP="00204419">
      <w:pPr>
        <w:rPr>
          <w:lang w:val="ru-RU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E85347" w:rsidRPr="00E85347" w:rsidTr="003411D5">
        <w:tc>
          <w:tcPr>
            <w:tcW w:w="3260" w:type="dxa"/>
          </w:tcPr>
          <w:p w:rsidR="00E85347" w:rsidRPr="00E85347" w:rsidRDefault="00E85347" w:rsidP="00E8534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E85347" w:rsidRPr="00E85347" w:rsidTr="003411D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85347" w:rsidRPr="00E85347" w:rsidRDefault="00E85347" w:rsidP="00E8534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8534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E85347" w:rsidRPr="00E85347" w:rsidTr="003411D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85347" w:rsidRPr="00E85347" w:rsidRDefault="00E85347" w:rsidP="00E8534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85347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E85347" w:rsidRPr="00E85347" w:rsidTr="003411D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85347" w:rsidRPr="00E85347" w:rsidRDefault="00E85347" w:rsidP="00E8534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8534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E85347" w:rsidRPr="00E85347" w:rsidTr="003411D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85347" w:rsidRPr="00E85347" w:rsidRDefault="00E85347" w:rsidP="00E8534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85347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E85347" w:rsidRPr="00E85347" w:rsidTr="003411D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85347" w:rsidRPr="00E85347" w:rsidRDefault="00E85347" w:rsidP="00E8534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8534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E85347" w:rsidRPr="00E85347" w:rsidTr="003411D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85347" w:rsidRPr="00E85347" w:rsidRDefault="00E85347" w:rsidP="00E8534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8534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E85347" w:rsidRPr="00E85347" w:rsidRDefault="00E85347" w:rsidP="00E8534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8534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E85347" w:rsidRPr="00E85347" w:rsidTr="003411D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85347" w:rsidRPr="00E85347" w:rsidRDefault="00E85347" w:rsidP="00E8534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8534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E85347" w:rsidRPr="00E85347" w:rsidRDefault="00E85347" w:rsidP="00E8534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8534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E85347" w:rsidRPr="00E85347" w:rsidTr="003411D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85347" w:rsidRPr="00E85347" w:rsidRDefault="00E85347" w:rsidP="00E8534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8534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E85347" w:rsidRPr="00E85347" w:rsidRDefault="00E85347" w:rsidP="00E8534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8534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E85347" w:rsidRPr="00E85347" w:rsidTr="003411D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85347" w:rsidRPr="00E85347" w:rsidRDefault="00A01645" w:rsidP="00E8534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E85347" w:rsidRPr="00E8534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E85347" w:rsidRPr="00E85347" w:rsidTr="003411D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85347" w:rsidRPr="00E85347" w:rsidRDefault="00E85347" w:rsidP="00E8534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8534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E85347" w:rsidRPr="00E85347" w:rsidTr="003411D5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85347" w:rsidRPr="00E85347" w:rsidRDefault="00E85347" w:rsidP="00E8534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E85347" w:rsidRPr="00E85347" w:rsidRDefault="00E85347" w:rsidP="00E8534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E85347" w:rsidRPr="00204419" w:rsidRDefault="00E85347" w:rsidP="00204419">
      <w:pPr>
        <w:rPr>
          <w:lang w:val="ru-RU"/>
        </w:rPr>
      </w:pPr>
    </w:p>
    <w:p w:rsidR="00E9635C" w:rsidRDefault="00E9635C" w:rsidP="00127895">
      <w:pPr>
        <w:jc w:val="center"/>
        <w:rPr>
          <w:rFonts w:cs="Times New Roman"/>
          <w:kern w:val="0"/>
          <w:sz w:val="28"/>
          <w:szCs w:val="20"/>
          <w:lang w:val="ru-RU" w:eastAsia="ru-RU" w:bidi="ar-SA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C94F3D" w:rsidRPr="00E85347" w:rsidRDefault="00C94F3D" w:rsidP="00C94F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347">
        <w:rPr>
          <w:rFonts w:ascii="Times New Roman" w:hAnsi="Times New Roman" w:cs="Times New Roman"/>
          <w:b/>
          <w:sz w:val="24"/>
          <w:szCs w:val="24"/>
        </w:rPr>
        <w:t>о принятии решения об объявлении несовершеннолетнего полностью                 дееспособным (эмансипация)</w:t>
      </w:r>
    </w:p>
    <w:p w:rsidR="00E85347" w:rsidRDefault="00E85347" w:rsidP="00FF4821">
      <w:pPr>
        <w:jc w:val="center"/>
        <w:rPr>
          <w:sz w:val="28"/>
          <w:szCs w:val="28"/>
        </w:rPr>
      </w:pPr>
    </w:p>
    <w:p w:rsidR="00A51E40" w:rsidRDefault="00A057C5" w:rsidP="00FF4821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ab/>
      </w:r>
    </w:p>
    <w:p w:rsidR="00FA30EB" w:rsidRDefault="00FA30EB" w:rsidP="00FA30E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 соответствии со статьей 26 Гражданского кодекса Республики Беларусь объявить меня полностью дееспособным(ой).</w:t>
      </w:r>
    </w:p>
    <w:p w:rsidR="00FA30EB" w:rsidRPr="00FF2AA2" w:rsidRDefault="00FA30EB" w:rsidP="00FA30E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E5B" w:rsidRPr="00FF2AA2" w:rsidRDefault="009B6E5B" w:rsidP="009B6E5B">
      <w:pPr>
        <w:rPr>
          <w:sz w:val="28"/>
          <w:szCs w:val="28"/>
        </w:rPr>
      </w:pPr>
      <w:r w:rsidRPr="00FF2AA2">
        <w:rPr>
          <w:sz w:val="28"/>
          <w:szCs w:val="28"/>
        </w:rPr>
        <w:t>К заявлению прилагаются: ________________________________</w:t>
      </w:r>
      <w:r w:rsidR="00F052A5" w:rsidRPr="00FF2AA2">
        <w:rPr>
          <w:sz w:val="28"/>
          <w:szCs w:val="28"/>
        </w:rPr>
        <w:t>_______________________________</w:t>
      </w:r>
      <w:r w:rsidRPr="00FF2AA2">
        <w:rPr>
          <w:sz w:val="28"/>
          <w:szCs w:val="28"/>
        </w:rPr>
        <w:t>____________________________________________________________</w:t>
      </w:r>
      <w:r w:rsidRPr="00FF2AA2">
        <w:rPr>
          <w:sz w:val="28"/>
          <w:szCs w:val="28"/>
          <w:lang w:val="ru-RU"/>
        </w:rPr>
        <w:t>____</w:t>
      </w:r>
      <w:r w:rsidR="00FF2AA2">
        <w:rPr>
          <w:sz w:val="28"/>
          <w:szCs w:val="28"/>
          <w:lang w:val="ru-RU"/>
        </w:rPr>
        <w:t>_________</w:t>
      </w:r>
    </w:p>
    <w:p w:rsidR="009B6E5B" w:rsidRPr="00FF2AA2" w:rsidRDefault="009B6E5B" w:rsidP="009B6E5B">
      <w:pPr>
        <w:rPr>
          <w:sz w:val="28"/>
          <w:szCs w:val="28"/>
        </w:rPr>
      </w:pPr>
      <w:r w:rsidRPr="00FF2AA2">
        <w:rPr>
          <w:sz w:val="28"/>
          <w:szCs w:val="28"/>
        </w:rPr>
        <w:t>______________________________________________________________</w:t>
      </w:r>
      <w:r w:rsidRPr="00FF2AA2">
        <w:rPr>
          <w:sz w:val="28"/>
          <w:szCs w:val="28"/>
          <w:lang w:val="ru-RU"/>
        </w:rPr>
        <w:t>__</w:t>
      </w:r>
      <w:r w:rsidR="00FF2AA2">
        <w:rPr>
          <w:sz w:val="28"/>
          <w:szCs w:val="28"/>
          <w:lang w:val="ru-RU"/>
        </w:rPr>
        <w:t>____</w:t>
      </w:r>
    </w:p>
    <w:p w:rsidR="009B6E5B" w:rsidRPr="00FF2AA2" w:rsidRDefault="009B6E5B" w:rsidP="009B6E5B">
      <w:pPr>
        <w:ind w:right="-284"/>
        <w:rPr>
          <w:sz w:val="28"/>
          <w:szCs w:val="28"/>
          <w:lang w:val="ru-RU"/>
        </w:rPr>
      </w:pPr>
      <w:r w:rsidRPr="00FF2AA2">
        <w:rPr>
          <w:sz w:val="28"/>
          <w:szCs w:val="28"/>
        </w:rPr>
        <w:t>__________________________________________________________________</w:t>
      </w:r>
      <w:r w:rsidR="00FF2AA2">
        <w:rPr>
          <w:sz w:val="28"/>
          <w:szCs w:val="28"/>
          <w:lang w:val="ru-RU"/>
        </w:rPr>
        <w:t>_</w:t>
      </w:r>
      <w:r w:rsidRPr="00FF2AA2">
        <w:rPr>
          <w:sz w:val="28"/>
          <w:szCs w:val="28"/>
          <w:lang w:val="ru-RU"/>
        </w:rPr>
        <w:t>_</w:t>
      </w:r>
      <w:r w:rsidRPr="00FF2AA2">
        <w:rPr>
          <w:sz w:val="28"/>
          <w:szCs w:val="28"/>
        </w:rPr>
        <w:t xml:space="preserve">    </w:t>
      </w:r>
    </w:p>
    <w:p w:rsidR="009B6E5B" w:rsidRPr="00FF2AA2" w:rsidRDefault="009B6E5B" w:rsidP="009B6E5B">
      <w:pPr>
        <w:jc w:val="both"/>
        <w:rPr>
          <w:sz w:val="28"/>
          <w:szCs w:val="28"/>
          <w:lang w:val="ru-RU"/>
        </w:rPr>
      </w:pPr>
      <w:r w:rsidRPr="00FF2AA2">
        <w:rPr>
          <w:sz w:val="28"/>
          <w:szCs w:val="28"/>
          <w:lang w:val="ru-RU"/>
        </w:rPr>
        <w:t>______________________________________________________________________________</w:t>
      </w:r>
      <w:r w:rsidR="00FF2AA2">
        <w:rPr>
          <w:sz w:val="28"/>
          <w:szCs w:val="28"/>
          <w:lang w:val="ru-RU"/>
        </w:rPr>
        <w:t>_______________________________________________________</w:t>
      </w:r>
      <w:r w:rsidR="00C94F3D">
        <w:rPr>
          <w:sz w:val="28"/>
          <w:szCs w:val="28"/>
          <w:lang w:val="ru-RU"/>
        </w:rPr>
        <w:t>___</w:t>
      </w:r>
    </w:p>
    <w:p w:rsidR="009B6E5B" w:rsidRDefault="009B6E5B" w:rsidP="009B6E5B">
      <w:pPr>
        <w:jc w:val="both"/>
        <w:rPr>
          <w:sz w:val="28"/>
          <w:szCs w:val="28"/>
          <w:lang w:val="ru-RU"/>
        </w:rPr>
      </w:pPr>
      <w:r w:rsidRPr="00FF2AA2">
        <w:rPr>
          <w:sz w:val="28"/>
          <w:szCs w:val="28"/>
          <w:lang w:val="ru-RU"/>
        </w:rPr>
        <w:t>_____________________________________________</w:t>
      </w:r>
      <w:r w:rsidR="00C94F3D">
        <w:rPr>
          <w:sz w:val="28"/>
          <w:szCs w:val="28"/>
          <w:lang w:val="ru-RU"/>
        </w:rPr>
        <w:t>_______________________</w:t>
      </w:r>
    </w:p>
    <w:p w:rsidR="00FF2AA2" w:rsidRDefault="00FF2AA2" w:rsidP="009B6E5B">
      <w:pPr>
        <w:jc w:val="both"/>
        <w:rPr>
          <w:sz w:val="28"/>
          <w:szCs w:val="28"/>
          <w:lang w:val="ru-RU"/>
        </w:rPr>
      </w:pPr>
    </w:p>
    <w:p w:rsidR="00E85347" w:rsidRPr="00FF2AA2" w:rsidRDefault="00E85347" w:rsidP="009B6E5B">
      <w:pPr>
        <w:jc w:val="both"/>
        <w:rPr>
          <w:sz w:val="28"/>
          <w:szCs w:val="28"/>
          <w:lang w:val="ru-RU"/>
        </w:rPr>
      </w:pPr>
    </w:p>
    <w:p w:rsidR="006B24D6" w:rsidRPr="006B24D6" w:rsidRDefault="006B24D6" w:rsidP="006B24D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6B24D6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6B24D6" w:rsidRPr="006B24D6" w:rsidRDefault="001708C4" w:rsidP="006B24D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6B24D6" w:rsidRDefault="006B24D6" w:rsidP="006B24D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6B24D6" w:rsidRDefault="006B24D6" w:rsidP="006B24D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6B24D6" w:rsidRDefault="006B24D6" w:rsidP="006B24D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6B24D6" w:rsidRPr="006B24D6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6B24D6" w:rsidRPr="006B24D6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6B24D6" w:rsidRPr="006B24D6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6B24D6" w:rsidRPr="006B24D6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FF2AA2" w:rsidRDefault="00FF2AA2" w:rsidP="009B6E5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347" w:rsidRDefault="00E85347" w:rsidP="009B6E5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347" w:rsidRDefault="00E85347" w:rsidP="009B6E5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E5B" w:rsidRPr="00FF2AA2" w:rsidRDefault="009B6E5B" w:rsidP="009B6E5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E5B" w:rsidRPr="00FF2AA2" w:rsidRDefault="009B6E5B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FF2A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FF2A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FF2A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</w:t>
      </w:r>
      <w:r w:rsidRPr="00FF2AA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           ___________________</w:t>
      </w:r>
    </w:p>
    <w:p w:rsidR="009B6E5B" w:rsidRDefault="009B6E5B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C94F3D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="00C94F3D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4628DE" w:rsidRDefault="004628DE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4628DE" w:rsidRDefault="004628DE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4628DE" w:rsidRDefault="004628DE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4628DE" w:rsidRPr="002251F8" w:rsidRDefault="004628DE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C94F3D" w:rsidRDefault="00C94F3D" w:rsidP="004628DE">
      <w:pPr>
        <w:rPr>
          <w:b/>
          <w:sz w:val="28"/>
          <w:szCs w:val="28"/>
          <w:lang w:val="ru-RU"/>
        </w:rPr>
      </w:pPr>
    </w:p>
    <w:p w:rsidR="006B24D6" w:rsidRDefault="006B24D6" w:rsidP="004628DE">
      <w:pPr>
        <w:rPr>
          <w:b/>
          <w:sz w:val="30"/>
          <w:szCs w:val="30"/>
          <w:lang w:val="ru-RU"/>
        </w:rPr>
      </w:pPr>
    </w:p>
    <w:p w:rsidR="006B24D6" w:rsidRDefault="006B24D6" w:rsidP="004628DE">
      <w:pPr>
        <w:rPr>
          <w:b/>
          <w:sz w:val="30"/>
          <w:szCs w:val="30"/>
          <w:lang w:val="ru-RU"/>
        </w:rPr>
      </w:pPr>
    </w:p>
    <w:p w:rsidR="006B24D6" w:rsidRDefault="006B24D6" w:rsidP="004628DE">
      <w:pPr>
        <w:rPr>
          <w:b/>
          <w:sz w:val="30"/>
          <w:szCs w:val="30"/>
          <w:lang w:val="ru-RU"/>
        </w:rPr>
      </w:pPr>
    </w:p>
    <w:p w:rsidR="003411D5" w:rsidRDefault="003411D5" w:rsidP="004628DE">
      <w:pPr>
        <w:rPr>
          <w:b/>
          <w:sz w:val="30"/>
          <w:szCs w:val="30"/>
          <w:lang w:val="ru-RU"/>
        </w:rPr>
      </w:pPr>
    </w:p>
    <w:p w:rsidR="004628DE" w:rsidRPr="00C94F3D" w:rsidRDefault="004628DE" w:rsidP="004628DE">
      <w:pPr>
        <w:rPr>
          <w:b/>
          <w:sz w:val="30"/>
          <w:szCs w:val="30"/>
          <w:lang w:val="ru-RU"/>
        </w:rPr>
      </w:pPr>
      <w:r w:rsidRPr="00C94F3D">
        <w:rPr>
          <w:b/>
          <w:sz w:val="30"/>
          <w:szCs w:val="30"/>
          <w:lang w:val="ru-RU"/>
        </w:rPr>
        <w:lastRenderedPageBreak/>
        <w:t>4</w:t>
      </w:r>
      <w:r w:rsidRPr="00C94F3D">
        <w:rPr>
          <w:b/>
          <w:sz w:val="30"/>
          <w:szCs w:val="30"/>
        </w:rPr>
        <w:t>.</w:t>
      </w:r>
      <w:r w:rsidRPr="00C94F3D">
        <w:rPr>
          <w:b/>
          <w:sz w:val="30"/>
          <w:szCs w:val="30"/>
          <w:lang w:val="ru-RU"/>
        </w:rPr>
        <w:t>10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3411D5" w:rsidRPr="003411D5" w:rsidTr="00E547C3">
        <w:tc>
          <w:tcPr>
            <w:tcW w:w="1594" w:type="pct"/>
          </w:tcPr>
          <w:p w:rsidR="003411D5" w:rsidRPr="003411D5" w:rsidRDefault="003411D5" w:rsidP="003411D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3411D5" w:rsidRPr="003411D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11D5" w:rsidRPr="003411D5" w:rsidRDefault="003411D5" w:rsidP="003411D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411D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3411D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3411D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3411D5" w:rsidRPr="003411D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11D5" w:rsidRPr="003411D5" w:rsidRDefault="003411D5" w:rsidP="003411D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411D5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411D5" w:rsidRPr="003411D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11D5" w:rsidRPr="003411D5" w:rsidRDefault="003411D5" w:rsidP="003411D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411D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3411D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3411D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3411D5" w:rsidRPr="003411D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11D5" w:rsidRPr="003411D5" w:rsidRDefault="003411D5" w:rsidP="003411D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411D5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3411D5" w:rsidRPr="003411D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11D5" w:rsidRPr="003411D5" w:rsidRDefault="003411D5" w:rsidP="003411D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411D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3411D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3411D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3411D5" w:rsidRPr="003411D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3411D5" w:rsidRPr="003411D5" w:rsidRDefault="003411D5" w:rsidP="003411D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3411D5" w:rsidRPr="003411D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11D5" w:rsidRPr="003411D5" w:rsidRDefault="003411D5" w:rsidP="003411D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411D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3411D5" w:rsidRPr="003411D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11D5" w:rsidRPr="003411D5" w:rsidRDefault="003411D5" w:rsidP="003411D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411D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3411D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3411D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3411D5" w:rsidRPr="003411D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3411D5" w:rsidRPr="003411D5" w:rsidRDefault="003411D5" w:rsidP="003411D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3411D5" w:rsidRPr="003411D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11D5" w:rsidRPr="003411D5" w:rsidRDefault="003411D5" w:rsidP="003411D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411D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3411D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3411D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3411D5" w:rsidRPr="003411D5" w:rsidRDefault="003411D5" w:rsidP="003411D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411D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3411D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3411D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3411D5" w:rsidRPr="003411D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3411D5" w:rsidRPr="003411D5" w:rsidRDefault="003411D5" w:rsidP="003411D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3411D5" w:rsidRPr="003411D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11D5" w:rsidRPr="003411D5" w:rsidRDefault="00A01645" w:rsidP="003411D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3411D5" w:rsidRPr="003411D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3411D5" w:rsidRPr="003411D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11D5" w:rsidRPr="003411D5" w:rsidRDefault="003411D5" w:rsidP="003411D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3411D5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3411D5" w:rsidRPr="003411D5" w:rsidRDefault="003411D5" w:rsidP="003411D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4628DE" w:rsidRDefault="004628DE" w:rsidP="003411D5">
      <w:pPr>
        <w:rPr>
          <w:b/>
          <w:sz w:val="28"/>
          <w:szCs w:val="28"/>
        </w:rPr>
      </w:pPr>
    </w:p>
    <w:p w:rsidR="003411D5" w:rsidRDefault="003411D5" w:rsidP="004628DE">
      <w:pPr>
        <w:ind w:firstLine="540"/>
        <w:rPr>
          <w:b/>
          <w:sz w:val="28"/>
          <w:szCs w:val="28"/>
        </w:rPr>
      </w:pPr>
    </w:p>
    <w:p w:rsidR="004628DE" w:rsidRDefault="004628DE" w:rsidP="00462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4628DE" w:rsidRPr="00E85347" w:rsidRDefault="00C94F3D" w:rsidP="004628DE">
      <w:pPr>
        <w:jc w:val="center"/>
        <w:rPr>
          <w:rFonts w:cs="Times New Roman"/>
          <w:b/>
        </w:rPr>
      </w:pPr>
      <w:r w:rsidRPr="00E85347">
        <w:rPr>
          <w:rFonts w:cs="Times New Roman"/>
          <w:b/>
        </w:rPr>
        <w:t>о принятии решения об объявлении несовершеннолетнего полностью                 дееспособным (эмансипация)</w:t>
      </w:r>
    </w:p>
    <w:p w:rsidR="00C94F3D" w:rsidRDefault="00C94F3D" w:rsidP="004628DE">
      <w:pPr>
        <w:jc w:val="center"/>
        <w:rPr>
          <w:b/>
          <w:sz w:val="28"/>
          <w:szCs w:val="28"/>
        </w:rPr>
      </w:pPr>
    </w:p>
    <w:p w:rsidR="003411D5" w:rsidRPr="00C94F3D" w:rsidRDefault="003411D5" w:rsidP="004628DE">
      <w:pPr>
        <w:jc w:val="center"/>
        <w:rPr>
          <w:b/>
          <w:sz w:val="28"/>
          <w:szCs w:val="28"/>
        </w:rPr>
      </w:pPr>
    </w:p>
    <w:p w:rsidR="004628DE" w:rsidRDefault="004628DE" w:rsidP="004628D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 соответствии со статьей 26 Гражданского кодекса Республики Беларусь объявить меня полностью дееспособным(ой).</w:t>
      </w:r>
    </w:p>
    <w:p w:rsidR="00E85347" w:rsidRDefault="004628DE" w:rsidP="004628DE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4628DE" w:rsidRDefault="004628DE" w:rsidP="004628DE">
      <w:pPr>
        <w:keepNext/>
        <w:outlineLvl w:val="2"/>
        <w:rPr>
          <w:rFonts w:eastAsia="Times New Roman" w:cstheme="minorBidi"/>
          <w:b/>
          <w:kern w:val="0"/>
          <w:sz w:val="28"/>
          <w:szCs w:val="28"/>
          <w:lang w:val="ru-RU" w:eastAsia="en-US" w:bidi="ar-SA"/>
        </w:rPr>
      </w:pPr>
      <w:r>
        <w:rPr>
          <w:b/>
          <w:sz w:val="28"/>
          <w:szCs w:val="28"/>
        </w:rPr>
        <w:t xml:space="preserve">  </w:t>
      </w:r>
    </w:p>
    <w:p w:rsidR="004628DE" w:rsidRDefault="004628DE" w:rsidP="004628DE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4628DE" w:rsidRPr="001A3902" w:rsidRDefault="004628DE" w:rsidP="004628DE">
      <w:pPr>
        <w:jc w:val="both"/>
        <w:rPr>
          <w:sz w:val="16"/>
          <w:szCs w:val="16"/>
        </w:rPr>
      </w:pPr>
    </w:p>
    <w:p w:rsidR="001A3902" w:rsidRDefault="004628DE" w:rsidP="00C94F3D">
      <w:pPr>
        <w:widowControl/>
        <w:suppressAutoHyphens w:val="0"/>
        <w:autoSpaceDE w:val="0"/>
        <w:adjustRightInd w:val="0"/>
        <w:rPr>
          <w:color w:val="000000"/>
          <w:sz w:val="16"/>
          <w:szCs w:val="16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свидетельство о рождении несовершеннолетнего</w:t>
      </w:r>
      <w:r w:rsidR="00C94F3D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1A3902" w:rsidRDefault="004628DE" w:rsidP="00C94F3D">
      <w:pPr>
        <w:widowControl/>
        <w:suppressAutoHyphens w:val="0"/>
        <w:autoSpaceDE w:val="0"/>
        <w:adjustRightInd w:val="0"/>
        <w:rPr>
          <w:color w:val="000000"/>
          <w:sz w:val="16"/>
          <w:szCs w:val="16"/>
          <w:shd w:val="clear" w:color="auto" w:fill="FFFFFF"/>
          <w:lang w:val="ru-RU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письменное согласие родителей (других законных представителей)</w:t>
      </w:r>
      <w:r w:rsidR="00C94F3D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4628DE" w:rsidRDefault="004628DE" w:rsidP="00C94F3D">
      <w:pPr>
        <w:widowControl/>
        <w:suppressAutoHyphens w:val="0"/>
        <w:autoSpaceDE w:val="0"/>
        <w:adjustRightInd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</w:rPr>
        <w:br/>
      </w:r>
      <w:r w:rsidR="001A3902">
        <w:rPr>
          <w:color w:val="000000"/>
          <w:sz w:val="28"/>
          <w:szCs w:val="28"/>
          <w:shd w:val="clear" w:color="auto" w:fill="FFFFFF"/>
        </w:rPr>
        <w:t>трудовой договор</w:t>
      </w:r>
      <w:r>
        <w:rPr>
          <w:color w:val="000000"/>
          <w:sz w:val="28"/>
          <w:szCs w:val="28"/>
          <w:shd w:val="clear" w:color="auto" w:fill="FFFFFF"/>
        </w:rPr>
        <w:t xml:space="preserve"> с несовершеннолетним либо иное подтверждение его трудовой или предпринимательской деятельности</w:t>
      </w:r>
      <w:r w:rsidR="00C94F3D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</w:rPr>
        <w:br/>
      </w:r>
    </w:p>
    <w:p w:rsidR="00E85347" w:rsidRDefault="00E85347" w:rsidP="0086746E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86746E" w:rsidRPr="0086746E" w:rsidRDefault="0086746E" w:rsidP="0086746E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86746E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86746E" w:rsidRPr="0086746E" w:rsidRDefault="001708C4" w:rsidP="0086746E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noProof/>
        </w:rPr>
        <w:pict>
          <v:group id="Группа 2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<v:line id="Прямая соединительная линия 19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 style="mso-next-textbox:#Прямоугольник 14">
              <w:txbxContent>
                <w:p w:rsidR="0086746E" w:rsidRDefault="0086746E" w:rsidP="0086746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 style="mso-next-textbox:#Прямоугольник 15">
              <w:txbxContent>
                <w:p w:rsidR="0086746E" w:rsidRDefault="0086746E" w:rsidP="0086746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 style="mso-next-textbox:#Прямоугольник 16">
              <w:txbxContent>
                <w:p w:rsidR="0086746E" w:rsidRDefault="0086746E" w:rsidP="0086746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86746E" w:rsidRPr="0086746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86746E" w:rsidRPr="0086746E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86746E" w:rsidRPr="0086746E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86746E" w:rsidRPr="0086746E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4628DE" w:rsidRDefault="004628DE" w:rsidP="004628DE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4628DE" w:rsidRDefault="004628DE" w:rsidP="004628DE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4628DE" w:rsidRDefault="004628DE" w:rsidP="004628DE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4628DE" w:rsidRDefault="004628DE" w:rsidP="004628DE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4628DE" w:rsidRDefault="004628DE" w:rsidP="004628DE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«_</w:t>
      </w:r>
      <w:r w:rsidR="003411D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01__» ____10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______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3411D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_______________           ___________________</w:t>
      </w:r>
    </w:p>
    <w:p w:rsidR="004628DE" w:rsidRDefault="004628DE" w:rsidP="004628DE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="00C94F3D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4628DE" w:rsidRDefault="004628DE" w:rsidP="004628DE">
      <w:pPr>
        <w:ind w:firstLine="540"/>
        <w:rPr>
          <w:b/>
          <w:sz w:val="28"/>
          <w:szCs w:val="28"/>
          <w:lang w:val="ru-RU"/>
        </w:rPr>
      </w:pPr>
    </w:p>
    <w:sectPr w:rsidR="004628DE" w:rsidSect="003411D5">
      <w:pgSz w:w="11905" w:h="16837"/>
      <w:pgMar w:top="568" w:right="706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C4" w:rsidRDefault="001708C4" w:rsidP="00197F45">
      <w:r>
        <w:separator/>
      </w:r>
    </w:p>
  </w:endnote>
  <w:endnote w:type="continuationSeparator" w:id="0">
    <w:p w:rsidR="001708C4" w:rsidRDefault="001708C4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C4" w:rsidRDefault="001708C4" w:rsidP="00197F45">
      <w:r w:rsidRPr="00197F45">
        <w:rPr>
          <w:color w:val="000000"/>
        </w:rPr>
        <w:separator/>
      </w:r>
    </w:p>
  </w:footnote>
  <w:footnote w:type="continuationSeparator" w:id="0">
    <w:p w:rsidR="001708C4" w:rsidRDefault="001708C4" w:rsidP="0019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45ABC"/>
    <w:multiLevelType w:val="hybridMultilevel"/>
    <w:tmpl w:val="661C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D29C0"/>
    <w:multiLevelType w:val="hybridMultilevel"/>
    <w:tmpl w:val="A8F097CE"/>
    <w:lvl w:ilvl="0" w:tplc="67B89CD6">
      <w:start w:val="1"/>
      <w:numFmt w:val="decimal"/>
      <w:lvlText w:val="%1."/>
      <w:lvlJc w:val="left"/>
      <w:pPr>
        <w:ind w:left="150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0633C3"/>
    <w:rsid w:val="00127895"/>
    <w:rsid w:val="001708C4"/>
    <w:rsid w:val="00197F45"/>
    <w:rsid w:val="001A3902"/>
    <w:rsid w:val="001B2769"/>
    <w:rsid w:val="001D695F"/>
    <w:rsid w:val="00204419"/>
    <w:rsid w:val="0023190A"/>
    <w:rsid w:val="002335BE"/>
    <w:rsid w:val="0028171B"/>
    <w:rsid w:val="002A3B80"/>
    <w:rsid w:val="002C448D"/>
    <w:rsid w:val="003411D5"/>
    <w:rsid w:val="0035256F"/>
    <w:rsid w:val="003A39F1"/>
    <w:rsid w:val="00401B09"/>
    <w:rsid w:val="00436328"/>
    <w:rsid w:val="004628DE"/>
    <w:rsid w:val="0049737A"/>
    <w:rsid w:val="004D64FB"/>
    <w:rsid w:val="0054222A"/>
    <w:rsid w:val="00557492"/>
    <w:rsid w:val="00564FF3"/>
    <w:rsid w:val="0060162A"/>
    <w:rsid w:val="00612B1D"/>
    <w:rsid w:val="00614A72"/>
    <w:rsid w:val="00623939"/>
    <w:rsid w:val="0065389A"/>
    <w:rsid w:val="006B24D6"/>
    <w:rsid w:val="006D6979"/>
    <w:rsid w:val="00716F1C"/>
    <w:rsid w:val="007243FF"/>
    <w:rsid w:val="0073052A"/>
    <w:rsid w:val="0080500D"/>
    <w:rsid w:val="0086746E"/>
    <w:rsid w:val="00877FD9"/>
    <w:rsid w:val="008A30D5"/>
    <w:rsid w:val="008A3776"/>
    <w:rsid w:val="008D6D8E"/>
    <w:rsid w:val="009B6E5B"/>
    <w:rsid w:val="00A00376"/>
    <w:rsid w:val="00A01645"/>
    <w:rsid w:val="00A057C5"/>
    <w:rsid w:val="00A51E40"/>
    <w:rsid w:val="00A92A2B"/>
    <w:rsid w:val="00AE71E0"/>
    <w:rsid w:val="00AF4B8A"/>
    <w:rsid w:val="00B13E48"/>
    <w:rsid w:val="00B22F15"/>
    <w:rsid w:val="00B74A7F"/>
    <w:rsid w:val="00C45C60"/>
    <w:rsid w:val="00C94F3D"/>
    <w:rsid w:val="00CF122F"/>
    <w:rsid w:val="00D06512"/>
    <w:rsid w:val="00D14895"/>
    <w:rsid w:val="00D61092"/>
    <w:rsid w:val="00D9344E"/>
    <w:rsid w:val="00DB2D3A"/>
    <w:rsid w:val="00DF0C7E"/>
    <w:rsid w:val="00DF7EAC"/>
    <w:rsid w:val="00E468EC"/>
    <w:rsid w:val="00E85347"/>
    <w:rsid w:val="00E9635C"/>
    <w:rsid w:val="00EC37F6"/>
    <w:rsid w:val="00EE5B4B"/>
    <w:rsid w:val="00F052A5"/>
    <w:rsid w:val="00F063B6"/>
    <w:rsid w:val="00F22A5E"/>
    <w:rsid w:val="00F56E1B"/>
    <w:rsid w:val="00F82A5D"/>
    <w:rsid w:val="00FA30EB"/>
    <w:rsid w:val="00FC0113"/>
    <w:rsid w:val="00FF2AA2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09D5A498"/>
  <w15:docId w15:val="{334AB897-C87F-475D-B5E2-26EAF9D7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titlep">
    <w:name w:val="titlep"/>
    <w:basedOn w:val="a"/>
    <w:rsid w:val="00127895"/>
    <w:pPr>
      <w:widowControl/>
      <w:suppressAutoHyphens w:val="0"/>
      <w:autoSpaceDN/>
      <w:spacing w:before="240" w:after="240"/>
      <w:jc w:val="center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newncpi">
    <w:name w:val="newncpi"/>
    <w:basedOn w:val="a"/>
    <w:rsid w:val="00127895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a">
    <w:name w:val="No Spacing"/>
    <w:uiPriority w:val="1"/>
    <w:qFormat/>
    <w:rsid w:val="00FF482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styleId="ab">
    <w:name w:val="Hyperlink"/>
    <w:basedOn w:val="a0"/>
    <w:uiPriority w:val="99"/>
    <w:semiHidden/>
    <w:unhideWhenUsed/>
    <w:rsid w:val="00462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51</cp:revision>
  <cp:lastPrinted>2024-05-16T08:30:00Z</cp:lastPrinted>
  <dcterms:created xsi:type="dcterms:W3CDTF">2021-10-26T17:26:00Z</dcterms:created>
  <dcterms:modified xsi:type="dcterms:W3CDTF">2025-05-27T11:41:00Z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