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6D0" w:rsidRPr="00C04C76" w:rsidRDefault="00AA4BAF" w:rsidP="00C04C76">
      <w:pPr>
        <w:pStyle w:val="a5"/>
        <w:spacing w:after="0" w:line="240" w:lineRule="auto"/>
        <w:ind w:left="0"/>
        <w:jc w:val="both"/>
        <w:outlineLvl w:val="0"/>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1;mso-wrap-style:none">
            <v:textbox style="mso-fit-shape-to-text:t">
              <w:txbxContent>
                <w:p w:rsidR="009356D0" w:rsidRPr="004F636C" w:rsidRDefault="00AA4BAF" w:rsidP="004F636C">
                  <w:pPr>
                    <w:pStyle w:val="a5"/>
                    <w:jc w:val="both"/>
                    <w:outlineLvl w:val="0"/>
                    <w:rPr>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57.5pt">
                        <v:imagedata r:id="rId5" o:title=""/>
                      </v:shape>
                    </w:pict>
                  </w:r>
                </w:p>
              </w:txbxContent>
            </v:textbox>
            <w10:wrap type="square"/>
          </v:shape>
        </w:pict>
      </w:r>
      <w:r w:rsidR="009356D0" w:rsidRPr="00C04C76">
        <w:rPr>
          <w:rFonts w:ascii="Times New Roman" w:hAnsi="Times New Roman"/>
          <w:sz w:val="28"/>
          <w:szCs w:val="28"/>
        </w:rPr>
        <w:t>Преступления против государства относятся к наиболее опасным преступлениям против основ конституционного строя и безопасности государства. Они наруша</w:t>
      </w:r>
      <w:r w:rsidR="009356D0">
        <w:rPr>
          <w:rFonts w:ascii="Times New Roman" w:hAnsi="Times New Roman"/>
          <w:sz w:val="28"/>
          <w:szCs w:val="28"/>
        </w:rPr>
        <w:t xml:space="preserve">ют основы </w:t>
      </w:r>
      <w:r w:rsidR="009356D0" w:rsidRPr="00C04C76">
        <w:rPr>
          <w:rFonts w:ascii="Times New Roman" w:hAnsi="Times New Roman"/>
          <w:sz w:val="28"/>
          <w:szCs w:val="28"/>
        </w:rPr>
        <w:t>общественного,</w:t>
      </w:r>
      <w:r w:rsidR="009356D0">
        <w:rPr>
          <w:rFonts w:ascii="Times New Roman" w:hAnsi="Times New Roman"/>
          <w:sz w:val="28"/>
          <w:szCs w:val="28"/>
        </w:rPr>
        <w:t xml:space="preserve"> </w:t>
      </w:r>
      <w:r w:rsidR="009356D0" w:rsidRPr="00C04C76">
        <w:rPr>
          <w:rFonts w:ascii="Times New Roman" w:hAnsi="Times New Roman"/>
          <w:sz w:val="28"/>
          <w:szCs w:val="28"/>
        </w:rPr>
        <w:t>политического и государственного строя Республики Беларусь, ее суверенитет, внешнюю и внутреннюю безопасность.</w:t>
      </w:r>
    </w:p>
    <w:p w:rsidR="009356D0" w:rsidRPr="00C04C76" w:rsidRDefault="00AA4BAF" w:rsidP="00AA4BAF">
      <w:pPr>
        <w:pStyle w:val="a5"/>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 xml:space="preserve">Участковый инспектор милиции Александр Рыбак отвечает, какие меры ответственности предусмотрены </w:t>
      </w:r>
      <w:r w:rsidR="009356D0" w:rsidRPr="00C04C76">
        <w:rPr>
          <w:rFonts w:ascii="Times New Roman" w:hAnsi="Times New Roman"/>
          <w:sz w:val="28"/>
          <w:szCs w:val="28"/>
        </w:rPr>
        <w:t>за совершение преступлений против государства, порядка управления и общественной безопасности.</w:t>
      </w:r>
    </w:p>
    <w:p w:rsidR="009356D0" w:rsidRPr="00C04C76" w:rsidRDefault="009356D0" w:rsidP="00311505">
      <w:pPr>
        <w:pStyle w:val="a5"/>
        <w:spacing w:after="0" w:line="240" w:lineRule="auto"/>
        <w:ind w:left="0" w:firstLine="709"/>
        <w:jc w:val="both"/>
        <w:outlineLvl w:val="0"/>
        <w:rPr>
          <w:rFonts w:ascii="Times New Roman" w:hAnsi="Times New Roman"/>
          <w:b/>
          <w:sz w:val="28"/>
          <w:szCs w:val="28"/>
        </w:rPr>
      </w:pPr>
      <w:r w:rsidRPr="00C04C76">
        <w:rPr>
          <w:rFonts w:ascii="Times New Roman" w:hAnsi="Times New Roman"/>
          <w:sz w:val="28"/>
          <w:szCs w:val="28"/>
        </w:rPr>
        <w:t xml:space="preserve">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влечет за собой наказание в соответствии со ст.293 УК Республики Беларусь, санкция которой предусматривает </w:t>
      </w:r>
      <w:r w:rsidRPr="00C04C76">
        <w:rPr>
          <w:rFonts w:ascii="Times New Roman" w:hAnsi="Times New Roman"/>
          <w:b/>
          <w:sz w:val="28"/>
          <w:szCs w:val="28"/>
        </w:rPr>
        <w:t>лишение свободы на срок от пяти до пятнадцати лет.</w:t>
      </w:r>
    </w:p>
    <w:p w:rsidR="009356D0" w:rsidRPr="00C04C76" w:rsidRDefault="009356D0" w:rsidP="00311505">
      <w:pPr>
        <w:pStyle w:val="a5"/>
        <w:spacing w:after="0" w:line="240" w:lineRule="auto"/>
        <w:ind w:left="0" w:firstLine="709"/>
        <w:jc w:val="both"/>
        <w:outlineLvl w:val="0"/>
        <w:rPr>
          <w:rFonts w:ascii="Times New Roman" w:hAnsi="Times New Roman"/>
          <w:sz w:val="28"/>
          <w:szCs w:val="28"/>
        </w:rPr>
      </w:pPr>
      <w:r w:rsidRPr="00C04C76">
        <w:rPr>
          <w:rFonts w:ascii="Times New Roman" w:hAnsi="Times New Roman"/>
          <w:sz w:val="28"/>
          <w:szCs w:val="28"/>
        </w:rPr>
        <w:t xml:space="preserve">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C04C76">
        <w:rPr>
          <w:rFonts w:ascii="Times New Roman" w:hAnsi="Times New Roman"/>
          <w:b/>
          <w:sz w:val="28"/>
          <w:szCs w:val="28"/>
        </w:rPr>
        <w:t>лишения свободы на срок до четырех лет</w:t>
      </w:r>
      <w:r w:rsidRPr="00C04C76">
        <w:rPr>
          <w:rFonts w:ascii="Times New Roman" w:hAnsi="Times New Roman"/>
          <w:sz w:val="28"/>
          <w:szCs w:val="28"/>
        </w:rPr>
        <w:t xml:space="preserve"> (ст.342 УК Республики Беларусь).</w:t>
      </w:r>
    </w:p>
    <w:p w:rsidR="009356D0" w:rsidRPr="00C04C76" w:rsidRDefault="009356D0" w:rsidP="00311505">
      <w:pPr>
        <w:pStyle w:val="a5"/>
        <w:spacing w:after="0" w:line="240" w:lineRule="auto"/>
        <w:ind w:left="0" w:firstLine="709"/>
        <w:jc w:val="both"/>
        <w:outlineLvl w:val="0"/>
        <w:rPr>
          <w:rFonts w:ascii="Times New Roman" w:hAnsi="Times New Roman"/>
          <w:sz w:val="28"/>
          <w:szCs w:val="28"/>
        </w:rPr>
      </w:pPr>
      <w:bookmarkStart w:id="0" w:name="_GoBack"/>
      <w:bookmarkEnd w:id="0"/>
      <w:r w:rsidRPr="00C04C76">
        <w:rPr>
          <w:rFonts w:ascii="Times New Roman" w:hAnsi="Times New Roman"/>
          <w:sz w:val="28"/>
          <w:szCs w:val="28"/>
        </w:rPr>
        <w:t>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основанием для уголовной ответственности по ст.361 УК Республики Беларусь.</w:t>
      </w:r>
    </w:p>
    <w:p w:rsidR="009356D0" w:rsidRPr="008F143B" w:rsidRDefault="009356D0" w:rsidP="008F143B">
      <w:pPr>
        <w:pStyle w:val="a5"/>
        <w:spacing w:after="0" w:line="240" w:lineRule="auto"/>
        <w:ind w:left="0" w:firstLine="709"/>
        <w:jc w:val="both"/>
        <w:outlineLvl w:val="0"/>
        <w:rPr>
          <w:rFonts w:ascii="Times New Roman" w:hAnsi="Times New Roman"/>
          <w:sz w:val="28"/>
          <w:szCs w:val="28"/>
        </w:rPr>
      </w:pPr>
      <w:r w:rsidRPr="008F143B">
        <w:rPr>
          <w:rFonts w:ascii="Times New Roman" w:hAnsi="Times New Roman"/>
          <w:sz w:val="28"/>
          <w:szCs w:val="28"/>
        </w:rPr>
        <w:t xml:space="preserve">Каждый должен </w:t>
      </w:r>
      <w:proofErr w:type="gramStart"/>
      <w:r w:rsidRPr="008F143B">
        <w:rPr>
          <w:rFonts w:ascii="Times New Roman" w:hAnsi="Times New Roman"/>
          <w:sz w:val="28"/>
          <w:szCs w:val="28"/>
        </w:rPr>
        <w:t>осознавать  и</w:t>
      </w:r>
      <w:proofErr w:type="gramEnd"/>
      <w:r w:rsidRPr="008F143B">
        <w:rPr>
          <w:rFonts w:ascii="Times New Roman" w:hAnsi="Times New Roman"/>
          <w:sz w:val="28"/>
          <w:szCs w:val="28"/>
        </w:rPr>
        <w:t xml:space="preserve"> реально оценивать совершаемые поступки и ответственность, которая может наступить в случае противоправного поведения.</w:t>
      </w:r>
    </w:p>
    <w:sectPr w:rsidR="009356D0" w:rsidRPr="008F143B" w:rsidSect="00947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2B1"/>
    <w:multiLevelType w:val="hybridMultilevel"/>
    <w:tmpl w:val="648E16A4"/>
    <w:lvl w:ilvl="0" w:tplc="E92E35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9E9406A"/>
    <w:multiLevelType w:val="hybridMultilevel"/>
    <w:tmpl w:val="568CCA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F9B16E6"/>
    <w:multiLevelType w:val="hybridMultilevel"/>
    <w:tmpl w:val="44A4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A86753D"/>
    <w:multiLevelType w:val="hybridMultilevel"/>
    <w:tmpl w:val="E9805D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AEB05B0"/>
    <w:multiLevelType w:val="hybridMultilevel"/>
    <w:tmpl w:val="502ABCF0"/>
    <w:lvl w:ilvl="0" w:tplc="AD3457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9E5252D"/>
    <w:multiLevelType w:val="hybridMultilevel"/>
    <w:tmpl w:val="F4527E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142"/>
    <w:rsid w:val="00065F1E"/>
    <w:rsid w:val="000C1325"/>
    <w:rsid w:val="000C448B"/>
    <w:rsid w:val="000E0CB3"/>
    <w:rsid w:val="000E4C9B"/>
    <w:rsid w:val="000F0C65"/>
    <w:rsid w:val="000F3DC5"/>
    <w:rsid w:val="00112684"/>
    <w:rsid w:val="00134F45"/>
    <w:rsid w:val="00186A1F"/>
    <w:rsid w:val="001C4142"/>
    <w:rsid w:val="002162D6"/>
    <w:rsid w:val="00245299"/>
    <w:rsid w:val="0026018E"/>
    <w:rsid w:val="00291CCB"/>
    <w:rsid w:val="002A6EB0"/>
    <w:rsid w:val="002B358F"/>
    <w:rsid w:val="002C2693"/>
    <w:rsid w:val="002C37B7"/>
    <w:rsid w:val="002D7105"/>
    <w:rsid w:val="00311505"/>
    <w:rsid w:val="0031695C"/>
    <w:rsid w:val="00356666"/>
    <w:rsid w:val="003907B4"/>
    <w:rsid w:val="003D5251"/>
    <w:rsid w:val="003F04A3"/>
    <w:rsid w:val="004215F1"/>
    <w:rsid w:val="00442258"/>
    <w:rsid w:val="004E3050"/>
    <w:rsid w:val="004F60E7"/>
    <w:rsid w:val="004F636C"/>
    <w:rsid w:val="005A24F9"/>
    <w:rsid w:val="005A3163"/>
    <w:rsid w:val="005C1E2A"/>
    <w:rsid w:val="005E098C"/>
    <w:rsid w:val="005E124B"/>
    <w:rsid w:val="00687F9C"/>
    <w:rsid w:val="00692A89"/>
    <w:rsid w:val="006D175C"/>
    <w:rsid w:val="006D6696"/>
    <w:rsid w:val="006F35AB"/>
    <w:rsid w:val="007B37B6"/>
    <w:rsid w:val="007D0615"/>
    <w:rsid w:val="00835C54"/>
    <w:rsid w:val="00842C34"/>
    <w:rsid w:val="00863DD0"/>
    <w:rsid w:val="008F143B"/>
    <w:rsid w:val="009043B4"/>
    <w:rsid w:val="00921326"/>
    <w:rsid w:val="009261E0"/>
    <w:rsid w:val="009356D0"/>
    <w:rsid w:val="00945BD6"/>
    <w:rsid w:val="00947A2E"/>
    <w:rsid w:val="009632C5"/>
    <w:rsid w:val="009772A8"/>
    <w:rsid w:val="00991B05"/>
    <w:rsid w:val="009D411A"/>
    <w:rsid w:val="00A066A1"/>
    <w:rsid w:val="00AA4BAF"/>
    <w:rsid w:val="00B30CC3"/>
    <w:rsid w:val="00B56255"/>
    <w:rsid w:val="00BA034B"/>
    <w:rsid w:val="00C04C76"/>
    <w:rsid w:val="00C3655D"/>
    <w:rsid w:val="00C44B21"/>
    <w:rsid w:val="00CC6C1D"/>
    <w:rsid w:val="00CD1D48"/>
    <w:rsid w:val="00D15F1A"/>
    <w:rsid w:val="00D27CFE"/>
    <w:rsid w:val="00D36A3A"/>
    <w:rsid w:val="00D714B5"/>
    <w:rsid w:val="00E0555A"/>
    <w:rsid w:val="00E506A3"/>
    <w:rsid w:val="00E61694"/>
    <w:rsid w:val="00EA395A"/>
    <w:rsid w:val="00EB2277"/>
    <w:rsid w:val="00EB3C4F"/>
    <w:rsid w:val="00F301CA"/>
    <w:rsid w:val="00F36E5B"/>
    <w:rsid w:val="00F64E51"/>
    <w:rsid w:val="00F836E9"/>
    <w:rsid w:val="00F9371D"/>
    <w:rsid w:val="00FA524D"/>
    <w:rsid w:val="00FB17B9"/>
    <w:rsid w:val="00FC4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4A9D8"/>
  <w15:docId w15:val="{B0E50653-0277-462F-8EAA-D34E0A46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A2E"/>
    <w:pPr>
      <w:spacing w:after="200" w:line="276" w:lineRule="auto"/>
    </w:pPr>
    <w:rPr>
      <w:sz w:val="22"/>
      <w:szCs w:val="22"/>
    </w:rPr>
  </w:style>
  <w:style w:type="paragraph" w:styleId="1">
    <w:name w:val="heading 1"/>
    <w:basedOn w:val="a"/>
    <w:next w:val="a"/>
    <w:link w:val="10"/>
    <w:uiPriority w:val="99"/>
    <w:qFormat/>
    <w:rsid w:val="001C4142"/>
    <w:pPr>
      <w:keepNext/>
      <w:spacing w:after="0" w:line="240" w:lineRule="auto"/>
      <w:jc w:val="both"/>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142"/>
    <w:rPr>
      <w:rFonts w:ascii="Times New Roman" w:hAnsi="Times New Roman" w:cs="Times New Roman"/>
      <w:sz w:val="20"/>
      <w:szCs w:val="20"/>
    </w:rPr>
  </w:style>
  <w:style w:type="paragraph" w:styleId="a3">
    <w:name w:val="Body Text Indent"/>
    <w:basedOn w:val="a"/>
    <w:link w:val="a4"/>
    <w:uiPriority w:val="99"/>
    <w:semiHidden/>
    <w:rsid w:val="007B37B6"/>
    <w:pPr>
      <w:spacing w:after="0" w:line="240" w:lineRule="auto"/>
      <w:ind w:left="1440" w:firstLine="709"/>
      <w:jc w:val="both"/>
    </w:pPr>
    <w:rPr>
      <w:rFonts w:ascii="Times New Roman" w:hAnsi="Times New Roman"/>
      <w:sz w:val="28"/>
      <w:szCs w:val="20"/>
    </w:rPr>
  </w:style>
  <w:style w:type="character" w:customStyle="1" w:styleId="a4">
    <w:name w:val="Основной текст с отступом Знак"/>
    <w:link w:val="a3"/>
    <w:uiPriority w:val="99"/>
    <w:semiHidden/>
    <w:locked/>
    <w:rsid w:val="007B37B6"/>
    <w:rPr>
      <w:rFonts w:ascii="Times New Roman" w:hAnsi="Times New Roman" w:cs="Times New Roman"/>
      <w:sz w:val="20"/>
      <w:szCs w:val="20"/>
    </w:rPr>
  </w:style>
  <w:style w:type="paragraph" w:styleId="a5">
    <w:name w:val="List Paragraph"/>
    <w:basedOn w:val="a"/>
    <w:uiPriority w:val="99"/>
    <w:qFormat/>
    <w:rsid w:val="00F36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0498">
      <w:marLeft w:val="0"/>
      <w:marRight w:val="0"/>
      <w:marTop w:val="0"/>
      <w:marBottom w:val="0"/>
      <w:divBdr>
        <w:top w:val="none" w:sz="0" w:space="0" w:color="auto"/>
        <w:left w:val="none" w:sz="0" w:space="0" w:color="auto"/>
        <w:bottom w:val="none" w:sz="0" w:space="0" w:color="auto"/>
        <w:right w:val="none" w:sz="0" w:space="0" w:color="auto"/>
      </w:divBdr>
    </w:div>
    <w:div w:id="906260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1494</Characters>
  <Application>Microsoft Office Word</Application>
  <DocSecurity>0</DocSecurity>
  <Lines>12</Lines>
  <Paragraphs>3</Paragraphs>
  <ScaleCrop>false</ScaleCrop>
  <Company>Reanimator Extreme Edition</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газеты</dc:title>
  <dc:subject/>
  <dc:creator>chrnglv</dc:creator>
  <cp:keywords/>
  <dc:description/>
  <cp:lastModifiedBy>Губарь Наталья Владимировна</cp:lastModifiedBy>
  <cp:revision>3</cp:revision>
  <cp:lastPrinted>2022-10-27T13:54:00Z</cp:lastPrinted>
  <dcterms:created xsi:type="dcterms:W3CDTF">2024-03-22T13:16:00Z</dcterms:created>
  <dcterms:modified xsi:type="dcterms:W3CDTF">2024-11-25T12:58:00Z</dcterms:modified>
</cp:coreProperties>
</file>