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024" w:type="dxa"/>
        <w:tblInd w:w="-1" w:type="dxa"/>
        <w:tblBorders>
          <w:top w:val="single" w:sz="4" w:space="0" w:color="auto"/>
          <w:left w:val="single" w:sz="2" w:space="0" w:color="auto"/>
          <w:bottom w:val="single" w:sz="4" w:space="0" w:color="auto"/>
          <w:right w:val="single" w:sz="2" w:space="0" w:color="auto"/>
          <w:insideH w:val="single" w:sz="2" w:space="0" w:color="auto"/>
          <w:insideV w:val="single" w:sz="2" w:space="0" w:color="auto"/>
        </w:tblBorders>
        <w:tblLayout w:type="fixed"/>
        <w:tblCellMar>
          <w:left w:w="10" w:type="dxa"/>
          <w:right w:w="10" w:type="dxa"/>
        </w:tblCellMar>
        <w:tblLook w:val="04A0"/>
      </w:tblPr>
      <w:tblGrid>
        <w:gridCol w:w="3117"/>
        <w:gridCol w:w="1843"/>
        <w:gridCol w:w="5670"/>
        <w:gridCol w:w="1985"/>
        <w:gridCol w:w="1276"/>
        <w:gridCol w:w="1133"/>
      </w:tblGrid>
      <w:tr w:rsidR="008705A6" w:rsidRPr="001315D2" w:rsidTr="008705A6">
        <w:tc>
          <w:tcPr>
            <w:tcW w:w="3117" w:type="dxa"/>
            <w:tcBorders>
              <w:top w:val="single" w:sz="4" w:space="0" w:color="auto"/>
              <w:bottom w:val="single" w:sz="2" w:space="0" w:color="auto"/>
            </w:tcBorders>
            <w:shd w:val="clear" w:color="auto" w:fill="F2F2F2" w:themeFill="background1" w:themeFillShade="F2"/>
            <w:tcMar>
              <w:top w:w="0" w:type="dxa"/>
              <w:left w:w="0" w:type="dxa"/>
              <w:bottom w:w="0" w:type="dxa"/>
              <w:right w:w="0" w:type="dxa"/>
            </w:tcMar>
            <w:vAlign w:val="center"/>
          </w:tcPr>
          <w:p w:rsidR="0027286A" w:rsidRPr="008705A6" w:rsidRDefault="0027286A" w:rsidP="0027286A">
            <w:pPr>
              <w:pStyle w:val="ConsPlusNormal"/>
              <w:jc w:val="center"/>
              <w:rPr>
                <w:b/>
                <w:sz w:val="16"/>
                <w:szCs w:val="16"/>
                <w:lang w:val="ru-RU"/>
              </w:rPr>
            </w:pPr>
            <w:proofErr w:type="spellStart"/>
            <w:r w:rsidRPr="008705A6">
              <w:rPr>
                <w:sz w:val="16"/>
                <w:szCs w:val="16"/>
              </w:rPr>
              <w:t>Наименование</w:t>
            </w:r>
            <w:proofErr w:type="spellEnd"/>
            <w:r w:rsidRPr="008705A6">
              <w:rPr>
                <w:sz w:val="16"/>
                <w:szCs w:val="16"/>
              </w:rPr>
              <w:t xml:space="preserve"> </w:t>
            </w:r>
            <w:proofErr w:type="spellStart"/>
            <w:r w:rsidRPr="008705A6">
              <w:rPr>
                <w:sz w:val="16"/>
                <w:szCs w:val="16"/>
              </w:rPr>
              <w:t>административной</w:t>
            </w:r>
            <w:proofErr w:type="spellEnd"/>
            <w:r w:rsidRPr="008705A6">
              <w:rPr>
                <w:sz w:val="16"/>
                <w:szCs w:val="16"/>
              </w:rPr>
              <w:t xml:space="preserve"> </w:t>
            </w:r>
            <w:proofErr w:type="spellStart"/>
            <w:r w:rsidRPr="008705A6">
              <w:rPr>
                <w:sz w:val="16"/>
                <w:szCs w:val="16"/>
              </w:rPr>
              <w:t>процедуры</w:t>
            </w:r>
            <w:proofErr w:type="spellEnd"/>
          </w:p>
        </w:tc>
        <w:tc>
          <w:tcPr>
            <w:tcW w:w="1843" w:type="dxa"/>
            <w:tcBorders>
              <w:top w:val="single" w:sz="4" w:space="0" w:color="auto"/>
              <w:bottom w:val="single" w:sz="2" w:space="0" w:color="auto"/>
            </w:tcBorders>
            <w:shd w:val="clear" w:color="auto" w:fill="F2F2F2" w:themeFill="background1" w:themeFillShade="F2"/>
            <w:tcMar>
              <w:top w:w="0" w:type="dxa"/>
              <w:left w:w="0" w:type="dxa"/>
              <w:bottom w:w="0" w:type="dxa"/>
              <w:right w:w="0" w:type="dxa"/>
            </w:tcMar>
            <w:vAlign w:val="center"/>
          </w:tcPr>
          <w:p w:rsidR="0027286A" w:rsidRPr="008705A6" w:rsidRDefault="0027286A" w:rsidP="0027286A">
            <w:pPr>
              <w:pStyle w:val="ConsPlusNormal"/>
              <w:jc w:val="center"/>
              <w:rPr>
                <w:sz w:val="16"/>
                <w:szCs w:val="16"/>
                <w:lang w:val="ru-RU"/>
              </w:rPr>
            </w:pPr>
            <w:r w:rsidRPr="008705A6">
              <w:rPr>
                <w:sz w:val="16"/>
                <w:szCs w:val="16"/>
                <w:lang w:val="ru-RU"/>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p>
        </w:tc>
        <w:tc>
          <w:tcPr>
            <w:tcW w:w="5670" w:type="dxa"/>
            <w:tcBorders>
              <w:top w:val="single" w:sz="4" w:space="0" w:color="auto"/>
              <w:bottom w:val="single" w:sz="2" w:space="0" w:color="auto"/>
            </w:tcBorders>
            <w:shd w:val="clear" w:color="auto" w:fill="F2F2F2" w:themeFill="background1" w:themeFillShade="F2"/>
            <w:tcMar>
              <w:top w:w="0" w:type="dxa"/>
              <w:left w:w="0" w:type="dxa"/>
              <w:bottom w:w="0" w:type="dxa"/>
              <w:right w:w="0" w:type="dxa"/>
            </w:tcMar>
            <w:vAlign w:val="center"/>
          </w:tcPr>
          <w:p w:rsidR="0027286A" w:rsidRPr="008705A6" w:rsidRDefault="0027286A" w:rsidP="0027286A">
            <w:pPr>
              <w:pStyle w:val="ConsPlusNormal"/>
              <w:jc w:val="center"/>
              <w:rPr>
                <w:sz w:val="16"/>
                <w:szCs w:val="16"/>
                <w:lang w:val="ru-RU"/>
              </w:rPr>
            </w:pPr>
            <w:r w:rsidRPr="008705A6">
              <w:rPr>
                <w:sz w:val="16"/>
                <w:szCs w:val="16"/>
                <w:lang w:val="ru-RU"/>
              </w:rPr>
              <w:t xml:space="preserve">Документы и (или) сведения, представляемые гражданином для осуществления административной процедуры </w:t>
            </w:r>
            <w:hyperlink r:id="rId4" w:history="1">
              <w:r w:rsidRPr="008705A6">
                <w:rPr>
                  <w:sz w:val="16"/>
                  <w:szCs w:val="16"/>
                  <w:lang w:val="ru-RU"/>
                </w:rPr>
                <w:t>&lt;*&gt;</w:t>
              </w:r>
            </w:hyperlink>
          </w:p>
        </w:tc>
        <w:tc>
          <w:tcPr>
            <w:tcW w:w="1985" w:type="dxa"/>
            <w:tcBorders>
              <w:top w:val="single" w:sz="4" w:space="0" w:color="auto"/>
              <w:bottom w:val="single" w:sz="2" w:space="0" w:color="auto"/>
            </w:tcBorders>
            <w:shd w:val="clear" w:color="auto" w:fill="F2F2F2" w:themeFill="background1" w:themeFillShade="F2"/>
            <w:tcMar>
              <w:top w:w="0" w:type="dxa"/>
              <w:left w:w="0" w:type="dxa"/>
              <w:bottom w:w="0" w:type="dxa"/>
              <w:right w:w="0" w:type="dxa"/>
            </w:tcMar>
            <w:vAlign w:val="center"/>
          </w:tcPr>
          <w:p w:rsidR="0027286A" w:rsidRPr="008705A6" w:rsidRDefault="0027286A" w:rsidP="0027286A">
            <w:pPr>
              <w:pStyle w:val="ConsPlusNormal"/>
              <w:jc w:val="center"/>
              <w:rPr>
                <w:sz w:val="16"/>
                <w:szCs w:val="16"/>
                <w:lang w:val="ru-RU"/>
              </w:rPr>
            </w:pPr>
            <w:r w:rsidRPr="008705A6">
              <w:rPr>
                <w:sz w:val="16"/>
                <w:szCs w:val="16"/>
                <w:lang w:val="ru-RU"/>
              </w:rPr>
              <w:t xml:space="preserve">Размер платы, взимаемой при осуществлении административной процедуры </w:t>
            </w:r>
            <w:hyperlink r:id="rId5" w:history="1">
              <w:r w:rsidRPr="008705A6">
                <w:rPr>
                  <w:sz w:val="16"/>
                  <w:szCs w:val="16"/>
                  <w:lang w:val="ru-RU"/>
                </w:rPr>
                <w:t>&lt;**&gt;</w:t>
              </w:r>
            </w:hyperlink>
          </w:p>
        </w:tc>
        <w:tc>
          <w:tcPr>
            <w:tcW w:w="1276" w:type="dxa"/>
            <w:tcBorders>
              <w:top w:val="single" w:sz="4" w:space="0" w:color="auto"/>
              <w:bottom w:val="single" w:sz="2" w:space="0" w:color="auto"/>
            </w:tcBorders>
            <w:shd w:val="clear" w:color="auto" w:fill="F2F2F2" w:themeFill="background1" w:themeFillShade="F2"/>
            <w:tcMar>
              <w:top w:w="0" w:type="dxa"/>
              <w:left w:w="0" w:type="dxa"/>
              <w:bottom w:w="0" w:type="dxa"/>
              <w:right w:w="0" w:type="dxa"/>
            </w:tcMar>
            <w:vAlign w:val="center"/>
          </w:tcPr>
          <w:p w:rsidR="0027286A" w:rsidRPr="008705A6" w:rsidRDefault="0027286A" w:rsidP="0027286A">
            <w:pPr>
              <w:pStyle w:val="ConsPlusNormal"/>
              <w:jc w:val="center"/>
              <w:rPr>
                <w:sz w:val="16"/>
                <w:szCs w:val="16"/>
                <w:lang w:val="ru-RU"/>
              </w:rPr>
            </w:pPr>
            <w:r w:rsidRPr="008705A6">
              <w:rPr>
                <w:sz w:val="16"/>
                <w:szCs w:val="16"/>
                <w:lang w:val="ru-RU"/>
              </w:rPr>
              <w:t>Максимальный срок осуществления административной процедуры</w:t>
            </w:r>
          </w:p>
        </w:tc>
        <w:tc>
          <w:tcPr>
            <w:tcW w:w="1133" w:type="dxa"/>
            <w:tcBorders>
              <w:top w:val="single" w:sz="4" w:space="0" w:color="auto"/>
              <w:bottom w:val="single" w:sz="2" w:space="0" w:color="auto"/>
            </w:tcBorders>
            <w:shd w:val="clear" w:color="auto" w:fill="F2F2F2" w:themeFill="background1" w:themeFillShade="F2"/>
            <w:tcMar>
              <w:top w:w="0" w:type="dxa"/>
              <w:left w:w="0" w:type="dxa"/>
              <w:bottom w:w="0" w:type="dxa"/>
              <w:right w:w="0" w:type="dxa"/>
            </w:tcMar>
            <w:vAlign w:val="center"/>
          </w:tcPr>
          <w:p w:rsidR="0027286A" w:rsidRPr="008705A6" w:rsidRDefault="0027286A" w:rsidP="0027286A">
            <w:pPr>
              <w:pStyle w:val="ConsPlusNormal"/>
              <w:jc w:val="center"/>
              <w:rPr>
                <w:sz w:val="16"/>
                <w:szCs w:val="16"/>
                <w:lang w:val="ru-RU"/>
              </w:rPr>
            </w:pPr>
            <w:r w:rsidRPr="008705A6">
              <w:rPr>
                <w:sz w:val="16"/>
                <w:szCs w:val="16"/>
                <w:lang w:val="ru-RU"/>
              </w:rPr>
              <w:t>Срок действия справки, другого документа, выдаваемых  при осуществлении административной процедуры</w:t>
            </w:r>
          </w:p>
        </w:tc>
      </w:tr>
      <w:tr w:rsidR="008705A6" w:rsidRPr="008705A6" w:rsidTr="008705A6">
        <w:tc>
          <w:tcPr>
            <w:tcW w:w="3117" w:type="dxa"/>
            <w:vMerge w:val="restart"/>
            <w:tcBorders>
              <w:top w:val="single" w:sz="2" w:space="0" w:color="auto"/>
            </w:tcBorders>
            <w:tcMar>
              <w:top w:w="0" w:type="dxa"/>
              <w:left w:w="0" w:type="dxa"/>
              <w:bottom w:w="0" w:type="dxa"/>
              <w:right w:w="0" w:type="dxa"/>
            </w:tcMar>
          </w:tcPr>
          <w:p w:rsidR="001820E1" w:rsidRPr="008705A6" w:rsidRDefault="001820E1">
            <w:pPr>
              <w:pStyle w:val="ConsPlusNormal"/>
              <w:rPr>
                <w:sz w:val="24"/>
                <w:szCs w:val="24"/>
                <w:lang w:val="ru-RU"/>
              </w:rPr>
            </w:pPr>
            <w:r w:rsidRPr="00AE1772">
              <w:rPr>
                <w:b/>
                <w:sz w:val="24"/>
                <w:szCs w:val="24"/>
                <w:lang w:val="ru-RU"/>
              </w:rPr>
              <w:t>15.21. Выдача водительского удостоверения на право управления колесным трактором, самоходной машиной</w:t>
            </w:r>
            <w:r w:rsidRPr="008705A6">
              <w:rPr>
                <w:sz w:val="24"/>
                <w:szCs w:val="24"/>
                <w:lang w:val="ru-RU"/>
              </w:rPr>
              <w:t xml:space="preserve"> (удостоверения тракториста-машиниста) соответствующей категории (далее - удостоверение тракториста-машиниста)</w:t>
            </w:r>
          </w:p>
        </w:tc>
        <w:tc>
          <w:tcPr>
            <w:tcW w:w="1843" w:type="dxa"/>
            <w:vMerge w:val="restart"/>
            <w:tcBorders>
              <w:top w:val="single" w:sz="2" w:space="0" w:color="auto"/>
            </w:tcBorders>
            <w:tcMar>
              <w:top w:w="0" w:type="dxa"/>
              <w:left w:w="0" w:type="dxa"/>
              <w:bottom w:w="0" w:type="dxa"/>
              <w:right w:w="0" w:type="dxa"/>
            </w:tcMar>
          </w:tcPr>
          <w:p w:rsidR="001820E1" w:rsidRPr="008705A6" w:rsidRDefault="001820E1">
            <w:pPr>
              <w:pStyle w:val="ConsPlusNormal"/>
              <w:rPr>
                <w:sz w:val="24"/>
                <w:szCs w:val="24"/>
                <w:lang w:val="ru-RU"/>
              </w:rPr>
            </w:pPr>
            <w:r w:rsidRPr="008705A6">
              <w:rPr>
                <w:sz w:val="24"/>
                <w:szCs w:val="24"/>
                <w:lang w:val="ru-RU"/>
              </w:rPr>
              <w:t>районные, городские (кроме г. Минска), областные исполнительные комитеты, коммунальное транспортное унитарное предприятие "Минсктранс" (далее - ГП "Минсктранс")</w:t>
            </w:r>
          </w:p>
        </w:tc>
        <w:tc>
          <w:tcPr>
            <w:tcW w:w="5670" w:type="dxa"/>
            <w:tcBorders>
              <w:top w:val="single" w:sz="2" w:space="0" w:color="auto"/>
            </w:tcBorders>
            <w:tcMar>
              <w:top w:w="0" w:type="dxa"/>
              <w:left w:w="0" w:type="dxa"/>
              <w:bottom w:w="0" w:type="dxa"/>
              <w:right w:w="0" w:type="dxa"/>
            </w:tcMar>
          </w:tcPr>
          <w:p w:rsidR="001820E1" w:rsidRPr="008705A6" w:rsidRDefault="00FB0625" w:rsidP="00DA2848">
            <w:pPr>
              <w:pStyle w:val="ConsPlusNormal"/>
              <w:rPr>
                <w:sz w:val="24"/>
                <w:szCs w:val="24"/>
                <w:lang w:val="ru-RU"/>
              </w:rPr>
            </w:pPr>
            <w:hyperlink r:id="rId6">
              <w:r w:rsidR="001820E1" w:rsidRPr="008705A6">
                <w:rPr>
                  <w:sz w:val="24"/>
                  <w:szCs w:val="24"/>
                  <w:lang w:val="ru-RU"/>
                </w:rPr>
                <w:t>заявление</w:t>
              </w:r>
            </w:hyperlink>
            <w:r w:rsidR="001820E1" w:rsidRPr="008705A6">
              <w:rPr>
                <w:sz w:val="24"/>
                <w:szCs w:val="24"/>
                <w:lang w:val="ru-RU"/>
              </w:rPr>
              <w:t xml:space="preserve"> с отметками, подтверждающими сдачу теоретического и (или) практического квалификационных экзаменов на право управления колесным трактором, самоходной машиной</w:t>
            </w:r>
            <w:r w:rsidR="001820E1" w:rsidRPr="008705A6">
              <w:rPr>
                <w:sz w:val="24"/>
                <w:szCs w:val="24"/>
                <w:lang w:val="ru-RU"/>
              </w:rPr>
              <w:br/>
            </w:r>
            <w:r w:rsidR="001820E1" w:rsidRPr="008705A6">
              <w:rPr>
                <w:sz w:val="24"/>
                <w:szCs w:val="24"/>
                <w:lang w:val="ru-RU"/>
              </w:rPr>
              <w:br/>
            </w:r>
          </w:p>
        </w:tc>
        <w:tc>
          <w:tcPr>
            <w:tcW w:w="1985" w:type="dxa"/>
            <w:vMerge w:val="restart"/>
            <w:tcBorders>
              <w:top w:val="single" w:sz="2" w:space="0" w:color="auto"/>
            </w:tcBorders>
            <w:tcMar>
              <w:top w:w="0" w:type="dxa"/>
              <w:left w:w="0" w:type="dxa"/>
              <w:bottom w:w="0" w:type="dxa"/>
              <w:right w:w="0" w:type="dxa"/>
            </w:tcMar>
          </w:tcPr>
          <w:p w:rsidR="001820E1" w:rsidRPr="008705A6" w:rsidRDefault="001820E1" w:rsidP="00DA2848">
            <w:pPr>
              <w:pStyle w:val="ConsPlusNormal"/>
              <w:rPr>
                <w:sz w:val="24"/>
                <w:szCs w:val="24"/>
                <w:lang w:val="ru-RU"/>
              </w:rPr>
            </w:pPr>
            <w:r w:rsidRPr="008705A6">
              <w:rPr>
                <w:sz w:val="24"/>
                <w:szCs w:val="24"/>
                <w:lang w:val="ru-RU"/>
              </w:rPr>
              <w:t xml:space="preserve">2 базовые </w:t>
            </w:r>
            <w:hyperlink r:id="rId7">
              <w:r w:rsidRPr="008705A6">
                <w:rPr>
                  <w:sz w:val="24"/>
                  <w:szCs w:val="24"/>
                  <w:lang w:val="ru-RU"/>
                </w:rPr>
                <w:t>величины</w:t>
              </w:r>
            </w:hyperlink>
            <w:r w:rsidRPr="008705A6">
              <w:rPr>
                <w:sz w:val="24"/>
                <w:szCs w:val="24"/>
                <w:lang w:val="ru-RU"/>
              </w:rPr>
              <w:t xml:space="preserve"> -           за выдачу удостоверения тракториста-машиниста</w:t>
            </w:r>
            <w:r w:rsidRPr="008705A6">
              <w:rPr>
                <w:sz w:val="24"/>
                <w:szCs w:val="24"/>
                <w:lang w:val="ru-RU"/>
              </w:rPr>
              <w:br/>
              <w:t xml:space="preserve">0,1 базовой </w:t>
            </w:r>
            <w:hyperlink r:id="rId8">
              <w:r w:rsidRPr="008705A6">
                <w:rPr>
                  <w:sz w:val="24"/>
                  <w:szCs w:val="24"/>
                  <w:lang w:val="ru-RU"/>
                </w:rPr>
                <w:t>величины</w:t>
              </w:r>
            </w:hyperlink>
            <w:r w:rsidRPr="008705A6">
              <w:rPr>
                <w:sz w:val="24"/>
                <w:szCs w:val="24"/>
                <w:lang w:val="ru-RU"/>
              </w:rPr>
              <w:t xml:space="preserve"> - за прием экзамена по правилам дорожного движения</w:t>
            </w:r>
          </w:p>
          <w:p w:rsidR="001820E1" w:rsidRPr="008705A6" w:rsidRDefault="001820E1" w:rsidP="00AE1772">
            <w:pPr>
              <w:pStyle w:val="ConsPlusNormal"/>
              <w:rPr>
                <w:sz w:val="24"/>
                <w:szCs w:val="24"/>
                <w:lang w:val="ru-RU"/>
              </w:rPr>
            </w:pPr>
            <w:r w:rsidRPr="008705A6">
              <w:rPr>
                <w:sz w:val="24"/>
                <w:szCs w:val="24"/>
                <w:lang w:val="ru-RU"/>
              </w:rPr>
              <w:t xml:space="preserve">0,2 базовой </w:t>
            </w:r>
            <w:hyperlink r:id="rId9">
              <w:r w:rsidRPr="008705A6">
                <w:rPr>
                  <w:sz w:val="24"/>
                  <w:szCs w:val="24"/>
                  <w:lang w:val="ru-RU"/>
                </w:rPr>
                <w:t>величины</w:t>
              </w:r>
            </w:hyperlink>
            <w:r w:rsidRPr="008705A6">
              <w:rPr>
                <w:sz w:val="24"/>
                <w:szCs w:val="24"/>
                <w:lang w:val="ru-RU"/>
              </w:rPr>
              <w:t xml:space="preserve"> - за прием экзамена по вождению колесного трактора, самоходной машины (при выдаче удостоверения тракториста-машиниста на основании удостоверения, выданного иностранным государством или на территории республик бывшего СССР, экзамен не принимается)</w:t>
            </w:r>
          </w:p>
        </w:tc>
        <w:tc>
          <w:tcPr>
            <w:tcW w:w="1276" w:type="dxa"/>
            <w:vMerge w:val="restart"/>
            <w:tcBorders>
              <w:top w:val="single" w:sz="2" w:space="0" w:color="auto"/>
            </w:tcBorders>
            <w:tcMar>
              <w:top w:w="0" w:type="dxa"/>
              <w:left w:w="0" w:type="dxa"/>
              <w:bottom w:w="0" w:type="dxa"/>
              <w:right w:w="0" w:type="dxa"/>
            </w:tcMar>
          </w:tcPr>
          <w:p w:rsidR="001820E1" w:rsidRPr="008705A6" w:rsidRDefault="001820E1">
            <w:pPr>
              <w:pStyle w:val="ConsPlusNormal"/>
              <w:rPr>
                <w:sz w:val="24"/>
                <w:szCs w:val="24"/>
                <w:lang w:val="ru-RU"/>
              </w:rPr>
            </w:pPr>
            <w:r w:rsidRPr="008705A6">
              <w:rPr>
                <w:sz w:val="24"/>
                <w:szCs w:val="24"/>
                <w:lang w:val="ru-RU"/>
              </w:rPr>
              <w:t>5 рабочих дней со дня подачи заявления</w:t>
            </w:r>
          </w:p>
        </w:tc>
        <w:tc>
          <w:tcPr>
            <w:tcW w:w="1133" w:type="dxa"/>
            <w:vMerge w:val="restart"/>
            <w:tcBorders>
              <w:top w:val="single" w:sz="2" w:space="0" w:color="auto"/>
            </w:tcBorders>
            <w:tcMar>
              <w:top w:w="0" w:type="dxa"/>
              <w:left w:w="0" w:type="dxa"/>
              <w:bottom w:w="0" w:type="dxa"/>
              <w:right w:w="0" w:type="dxa"/>
            </w:tcMar>
          </w:tcPr>
          <w:p w:rsidR="001820E1" w:rsidRPr="008705A6" w:rsidRDefault="001820E1">
            <w:pPr>
              <w:pStyle w:val="ConsPlusNormal"/>
              <w:rPr>
                <w:sz w:val="24"/>
                <w:szCs w:val="24"/>
              </w:rPr>
            </w:pPr>
            <w:r w:rsidRPr="008705A6">
              <w:rPr>
                <w:sz w:val="24"/>
                <w:szCs w:val="24"/>
              </w:rPr>
              <w:t xml:space="preserve">25 </w:t>
            </w:r>
            <w:proofErr w:type="spellStart"/>
            <w:r w:rsidRPr="008705A6">
              <w:rPr>
                <w:sz w:val="24"/>
                <w:szCs w:val="24"/>
              </w:rPr>
              <w:t>лет</w:t>
            </w:r>
            <w:proofErr w:type="spellEnd"/>
          </w:p>
        </w:tc>
      </w:tr>
      <w:tr w:rsidR="008705A6" w:rsidRPr="001315D2" w:rsidTr="008705A6">
        <w:tc>
          <w:tcPr>
            <w:tcW w:w="3117" w:type="dxa"/>
            <w:vMerge/>
            <w:tcMar>
              <w:top w:w="0" w:type="dxa"/>
              <w:left w:w="0" w:type="dxa"/>
              <w:bottom w:w="0" w:type="dxa"/>
              <w:right w:w="0" w:type="dxa"/>
            </w:tcMar>
          </w:tcPr>
          <w:p w:rsidR="001820E1" w:rsidRPr="008705A6" w:rsidRDefault="001820E1">
            <w:pPr>
              <w:pStyle w:val="ConsPlusNormal"/>
              <w:rPr>
                <w:sz w:val="24"/>
                <w:szCs w:val="24"/>
                <w:lang w:val="ru-RU"/>
              </w:rPr>
            </w:pPr>
          </w:p>
        </w:tc>
        <w:tc>
          <w:tcPr>
            <w:tcW w:w="1843" w:type="dxa"/>
            <w:vMerge/>
            <w:tcMar>
              <w:top w:w="0" w:type="dxa"/>
              <w:left w:w="0" w:type="dxa"/>
              <w:bottom w:w="0" w:type="dxa"/>
              <w:right w:w="0" w:type="dxa"/>
            </w:tcMar>
          </w:tcPr>
          <w:p w:rsidR="001820E1" w:rsidRPr="008705A6" w:rsidRDefault="001820E1">
            <w:pPr>
              <w:pStyle w:val="ConsPlusNormal"/>
              <w:rPr>
                <w:sz w:val="24"/>
                <w:szCs w:val="24"/>
                <w:lang w:val="ru-RU"/>
              </w:rPr>
            </w:pPr>
          </w:p>
        </w:tc>
        <w:tc>
          <w:tcPr>
            <w:tcW w:w="5670" w:type="dxa"/>
            <w:tcMar>
              <w:top w:w="0" w:type="dxa"/>
              <w:left w:w="0" w:type="dxa"/>
              <w:bottom w:w="0" w:type="dxa"/>
              <w:right w:w="0" w:type="dxa"/>
            </w:tcMar>
          </w:tcPr>
          <w:p w:rsidR="001820E1" w:rsidRPr="008705A6" w:rsidRDefault="001820E1">
            <w:pPr>
              <w:pStyle w:val="ConsPlusNormal"/>
              <w:rPr>
                <w:sz w:val="24"/>
                <w:szCs w:val="24"/>
                <w:lang w:val="ru-RU"/>
              </w:rPr>
            </w:pPr>
            <w:r w:rsidRPr="008705A6">
              <w:rPr>
                <w:sz w:val="24"/>
                <w:szCs w:val="24"/>
                <w:lang w:val="ru-RU"/>
              </w:rPr>
              <w:t>паспорт или иной документ, удостоверяющий личность</w:t>
            </w:r>
          </w:p>
        </w:tc>
        <w:tc>
          <w:tcPr>
            <w:tcW w:w="1985" w:type="dxa"/>
            <w:vMerge/>
            <w:tcMar>
              <w:top w:w="0" w:type="dxa"/>
              <w:left w:w="0" w:type="dxa"/>
              <w:bottom w:w="0" w:type="dxa"/>
              <w:right w:w="0" w:type="dxa"/>
            </w:tcMar>
          </w:tcPr>
          <w:p w:rsidR="001820E1" w:rsidRPr="008705A6" w:rsidRDefault="001820E1" w:rsidP="00AE1772">
            <w:pPr>
              <w:pStyle w:val="ConsPlusNormal"/>
              <w:rPr>
                <w:sz w:val="24"/>
                <w:szCs w:val="24"/>
                <w:lang w:val="ru-RU"/>
              </w:rPr>
            </w:pPr>
          </w:p>
        </w:tc>
        <w:tc>
          <w:tcPr>
            <w:tcW w:w="1276" w:type="dxa"/>
            <w:vMerge/>
            <w:tcMar>
              <w:top w:w="0" w:type="dxa"/>
              <w:left w:w="0" w:type="dxa"/>
              <w:bottom w:w="0" w:type="dxa"/>
              <w:right w:w="0" w:type="dxa"/>
            </w:tcMar>
          </w:tcPr>
          <w:p w:rsidR="001820E1" w:rsidRPr="008705A6" w:rsidRDefault="001820E1">
            <w:pPr>
              <w:pStyle w:val="ConsPlusNormal"/>
              <w:rPr>
                <w:sz w:val="24"/>
                <w:szCs w:val="24"/>
                <w:lang w:val="ru-RU"/>
              </w:rPr>
            </w:pPr>
          </w:p>
        </w:tc>
        <w:tc>
          <w:tcPr>
            <w:tcW w:w="1133" w:type="dxa"/>
            <w:vMerge/>
            <w:tcMar>
              <w:top w:w="0" w:type="dxa"/>
              <w:left w:w="0" w:type="dxa"/>
              <w:bottom w:w="0" w:type="dxa"/>
              <w:right w:w="0" w:type="dxa"/>
            </w:tcMar>
          </w:tcPr>
          <w:p w:rsidR="001820E1" w:rsidRPr="008705A6" w:rsidRDefault="001820E1">
            <w:pPr>
              <w:pStyle w:val="ConsPlusNormal"/>
              <w:rPr>
                <w:sz w:val="24"/>
                <w:szCs w:val="24"/>
                <w:lang w:val="ru-RU"/>
              </w:rPr>
            </w:pPr>
          </w:p>
        </w:tc>
      </w:tr>
      <w:tr w:rsidR="008705A6" w:rsidRPr="001315D2" w:rsidTr="008705A6">
        <w:tc>
          <w:tcPr>
            <w:tcW w:w="3117" w:type="dxa"/>
            <w:vMerge/>
            <w:tcMar>
              <w:top w:w="0" w:type="dxa"/>
              <w:left w:w="0" w:type="dxa"/>
              <w:bottom w:w="0" w:type="dxa"/>
              <w:right w:w="0" w:type="dxa"/>
            </w:tcMar>
          </w:tcPr>
          <w:p w:rsidR="001820E1" w:rsidRPr="008705A6" w:rsidRDefault="001820E1">
            <w:pPr>
              <w:pStyle w:val="ConsPlusNormal"/>
              <w:rPr>
                <w:sz w:val="24"/>
                <w:szCs w:val="24"/>
                <w:lang w:val="ru-RU"/>
              </w:rPr>
            </w:pPr>
          </w:p>
        </w:tc>
        <w:tc>
          <w:tcPr>
            <w:tcW w:w="1843" w:type="dxa"/>
            <w:vMerge/>
            <w:tcMar>
              <w:top w:w="0" w:type="dxa"/>
              <w:left w:w="0" w:type="dxa"/>
              <w:bottom w:w="0" w:type="dxa"/>
              <w:right w:w="0" w:type="dxa"/>
            </w:tcMar>
          </w:tcPr>
          <w:p w:rsidR="001820E1" w:rsidRPr="008705A6" w:rsidRDefault="001820E1">
            <w:pPr>
              <w:pStyle w:val="ConsPlusNormal"/>
              <w:rPr>
                <w:sz w:val="24"/>
                <w:szCs w:val="24"/>
                <w:lang w:val="ru-RU"/>
              </w:rPr>
            </w:pPr>
          </w:p>
        </w:tc>
        <w:tc>
          <w:tcPr>
            <w:tcW w:w="5670" w:type="dxa"/>
            <w:tcMar>
              <w:top w:w="0" w:type="dxa"/>
              <w:left w:w="0" w:type="dxa"/>
              <w:bottom w:w="0" w:type="dxa"/>
              <w:right w:w="0" w:type="dxa"/>
            </w:tcMar>
          </w:tcPr>
          <w:p w:rsidR="001820E1" w:rsidRPr="008705A6" w:rsidRDefault="001820E1">
            <w:pPr>
              <w:pStyle w:val="ConsPlusNormal"/>
              <w:rPr>
                <w:sz w:val="24"/>
                <w:szCs w:val="24"/>
                <w:lang w:val="ru-RU"/>
              </w:rPr>
            </w:pPr>
            <w:r w:rsidRPr="008705A6">
              <w:rPr>
                <w:sz w:val="24"/>
                <w:szCs w:val="24"/>
                <w:lang w:val="ru-RU"/>
              </w:rP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p>
        </w:tc>
        <w:tc>
          <w:tcPr>
            <w:tcW w:w="1985" w:type="dxa"/>
            <w:vMerge/>
            <w:tcMar>
              <w:top w:w="0" w:type="dxa"/>
              <w:left w:w="0" w:type="dxa"/>
              <w:bottom w:w="0" w:type="dxa"/>
              <w:right w:w="0" w:type="dxa"/>
            </w:tcMar>
          </w:tcPr>
          <w:p w:rsidR="001820E1" w:rsidRPr="008705A6" w:rsidRDefault="001820E1">
            <w:pPr>
              <w:pStyle w:val="ConsPlusNormal"/>
              <w:rPr>
                <w:sz w:val="24"/>
                <w:szCs w:val="24"/>
                <w:lang w:val="ru-RU"/>
              </w:rPr>
            </w:pPr>
          </w:p>
        </w:tc>
        <w:tc>
          <w:tcPr>
            <w:tcW w:w="1276" w:type="dxa"/>
            <w:vMerge/>
            <w:tcMar>
              <w:top w:w="0" w:type="dxa"/>
              <w:left w:w="0" w:type="dxa"/>
              <w:bottom w:w="0" w:type="dxa"/>
              <w:right w:w="0" w:type="dxa"/>
            </w:tcMar>
          </w:tcPr>
          <w:p w:rsidR="001820E1" w:rsidRPr="008705A6" w:rsidRDefault="001820E1">
            <w:pPr>
              <w:pStyle w:val="ConsPlusNormal"/>
              <w:rPr>
                <w:sz w:val="24"/>
                <w:szCs w:val="24"/>
                <w:lang w:val="ru-RU"/>
              </w:rPr>
            </w:pPr>
          </w:p>
        </w:tc>
        <w:tc>
          <w:tcPr>
            <w:tcW w:w="1133" w:type="dxa"/>
            <w:vMerge/>
            <w:tcMar>
              <w:top w:w="0" w:type="dxa"/>
              <w:left w:w="0" w:type="dxa"/>
              <w:bottom w:w="0" w:type="dxa"/>
              <w:right w:w="0" w:type="dxa"/>
            </w:tcMar>
          </w:tcPr>
          <w:p w:rsidR="001820E1" w:rsidRPr="008705A6" w:rsidRDefault="001820E1">
            <w:pPr>
              <w:pStyle w:val="ConsPlusNormal"/>
              <w:rPr>
                <w:sz w:val="24"/>
                <w:szCs w:val="24"/>
                <w:lang w:val="ru-RU"/>
              </w:rPr>
            </w:pPr>
          </w:p>
        </w:tc>
      </w:tr>
      <w:tr w:rsidR="008705A6" w:rsidRPr="001315D2" w:rsidTr="008705A6">
        <w:tc>
          <w:tcPr>
            <w:tcW w:w="3117" w:type="dxa"/>
            <w:vMerge/>
            <w:tcMar>
              <w:top w:w="0" w:type="dxa"/>
              <w:left w:w="0" w:type="dxa"/>
              <w:bottom w:w="0" w:type="dxa"/>
              <w:right w:w="0" w:type="dxa"/>
            </w:tcMar>
          </w:tcPr>
          <w:p w:rsidR="001820E1" w:rsidRPr="008705A6" w:rsidRDefault="001820E1">
            <w:pPr>
              <w:pStyle w:val="ConsPlusNormal"/>
              <w:rPr>
                <w:sz w:val="24"/>
                <w:szCs w:val="24"/>
                <w:lang w:val="ru-RU"/>
              </w:rPr>
            </w:pPr>
          </w:p>
        </w:tc>
        <w:tc>
          <w:tcPr>
            <w:tcW w:w="1843" w:type="dxa"/>
            <w:vMerge/>
            <w:tcMar>
              <w:top w:w="0" w:type="dxa"/>
              <w:left w:w="0" w:type="dxa"/>
              <w:bottom w:w="0" w:type="dxa"/>
              <w:right w:w="0" w:type="dxa"/>
            </w:tcMar>
          </w:tcPr>
          <w:p w:rsidR="001820E1" w:rsidRPr="008705A6" w:rsidRDefault="001820E1">
            <w:pPr>
              <w:pStyle w:val="ConsPlusNormal"/>
              <w:rPr>
                <w:sz w:val="24"/>
                <w:szCs w:val="24"/>
                <w:lang w:val="ru-RU"/>
              </w:rPr>
            </w:pPr>
          </w:p>
        </w:tc>
        <w:tc>
          <w:tcPr>
            <w:tcW w:w="5670" w:type="dxa"/>
            <w:tcMar>
              <w:top w:w="0" w:type="dxa"/>
              <w:left w:w="0" w:type="dxa"/>
              <w:bottom w:w="0" w:type="dxa"/>
              <w:right w:w="0" w:type="dxa"/>
            </w:tcMar>
          </w:tcPr>
          <w:p w:rsidR="001820E1" w:rsidRPr="008705A6" w:rsidRDefault="00FB0625" w:rsidP="00DA2848">
            <w:pPr>
              <w:pStyle w:val="ConsPlusNormal"/>
              <w:rPr>
                <w:sz w:val="24"/>
                <w:szCs w:val="24"/>
                <w:lang w:val="ru-RU"/>
              </w:rPr>
            </w:pPr>
            <w:hyperlink r:id="rId10">
              <w:r w:rsidR="001820E1" w:rsidRPr="008705A6">
                <w:rPr>
                  <w:sz w:val="24"/>
                  <w:szCs w:val="24"/>
                  <w:lang w:val="ru-RU"/>
                </w:rPr>
                <w:t>свидетельство</w:t>
              </w:r>
            </w:hyperlink>
            <w:r w:rsidR="001820E1" w:rsidRPr="008705A6">
              <w:rPr>
                <w:sz w:val="24"/>
                <w:szCs w:val="24"/>
                <w:lang w:val="ru-RU"/>
              </w:rPr>
              <w:t xml:space="preserve">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p>
        </w:tc>
        <w:tc>
          <w:tcPr>
            <w:tcW w:w="1985" w:type="dxa"/>
            <w:vMerge/>
            <w:tcMar>
              <w:top w:w="0" w:type="dxa"/>
              <w:left w:w="0" w:type="dxa"/>
              <w:bottom w:w="0" w:type="dxa"/>
              <w:right w:w="0" w:type="dxa"/>
            </w:tcMar>
          </w:tcPr>
          <w:p w:rsidR="001820E1" w:rsidRPr="008705A6" w:rsidRDefault="001820E1">
            <w:pPr>
              <w:pStyle w:val="ConsPlusNormal"/>
              <w:rPr>
                <w:sz w:val="24"/>
                <w:szCs w:val="24"/>
                <w:lang w:val="ru-RU"/>
              </w:rPr>
            </w:pPr>
          </w:p>
        </w:tc>
        <w:tc>
          <w:tcPr>
            <w:tcW w:w="1276" w:type="dxa"/>
            <w:vMerge/>
            <w:tcMar>
              <w:top w:w="0" w:type="dxa"/>
              <w:left w:w="0" w:type="dxa"/>
              <w:bottom w:w="0" w:type="dxa"/>
              <w:right w:w="0" w:type="dxa"/>
            </w:tcMar>
          </w:tcPr>
          <w:p w:rsidR="001820E1" w:rsidRPr="008705A6" w:rsidRDefault="001820E1">
            <w:pPr>
              <w:pStyle w:val="ConsPlusNormal"/>
              <w:rPr>
                <w:sz w:val="24"/>
                <w:szCs w:val="24"/>
                <w:lang w:val="ru-RU"/>
              </w:rPr>
            </w:pPr>
          </w:p>
        </w:tc>
        <w:tc>
          <w:tcPr>
            <w:tcW w:w="1133" w:type="dxa"/>
            <w:vMerge/>
            <w:tcMar>
              <w:top w:w="0" w:type="dxa"/>
              <w:left w:w="0" w:type="dxa"/>
              <w:bottom w:w="0" w:type="dxa"/>
              <w:right w:w="0" w:type="dxa"/>
            </w:tcMar>
          </w:tcPr>
          <w:p w:rsidR="001820E1" w:rsidRPr="008705A6" w:rsidRDefault="001820E1">
            <w:pPr>
              <w:pStyle w:val="ConsPlusNormal"/>
              <w:rPr>
                <w:sz w:val="24"/>
                <w:szCs w:val="24"/>
                <w:lang w:val="ru-RU"/>
              </w:rPr>
            </w:pPr>
          </w:p>
        </w:tc>
      </w:tr>
      <w:tr w:rsidR="008705A6" w:rsidRPr="001315D2" w:rsidTr="008705A6">
        <w:tc>
          <w:tcPr>
            <w:tcW w:w="3117" w:type="dxa"/>
            <w:vMerge/>
            <w:tcMar>
              <w:top w:w="0" w:type="dxa"/>
              <w:left w:w="0" w:type="dxa"/>
              <w:bottom w:w="0" w:type="dxa"/>
              <w:right w:w="0" w:type="dxa"/>
            </w:tcMar>
          </w:tcPr>
          <w:p w:rsidR="001820E1" w:rsidRPr="008705A6" w:rsidRDefault="001820E1">
            <w:pPr>
              <w:pStyle w:val="ConsPlusNormal"/>
              <w:rPr>
                <w:sz w:val="24"/>
                <w:szCs w:val="24"/>
                <w:lang w:val="ru-RU"/>
              </w:rPr>
            </w:pPr>
          </w:p>
        </w:tc>
        <w:tc>
          <w:tcPr>
            <w:tcW w:w="1843" w:type="dxa"/>
            <w:vMerge/>
            <w:tcMar>
              <w:top w:w="0" w:type="dxa"/>
              <w:left w:w="0" w:type="dxa"/>
              <w:bottom w:w="0" w:type="dxa"/>
              <w:right w:w="0" w:type="dxa"/>
            </w:tcMar>
          </w:tcPr>
          <w:p w:rsidR="001820E1" w:rsidRPr="008705A6" w:rsidRDefault="001820E1">
            <w:pPr>
              <w:pStyle w:val="ConsPlusNormal"/>
              <w:rPr>
                <w:sz w:val="24"/>
                <w:szCs w:val="24"/>
                <w:lang w:val="ru-RU"/>
              </w:rPr>
            </w:pPr>
          </w:p>
        </w:tc>
        <w:tc>
          <w:tcPr>
            <w:tcW w:w="5670" w:type="dxa"/>
            <w:tcMar>
              <w:top w:w="0" w:type="dxa"/>
              <w:left w:w="0" w:type="dxa"/>
              <w:bottom w:w="0" w:type="dxa"/>
              <w:right w:w="0" w:type="dxa"/>
            </w:tcMar>
          </w:tcPr>
          <w:p w:rsidR="001820E1" w:rsidRPr="008705A6" w:rsidRDefault="00FB0625">
            <w:pPr>
              <w:pStyle w:val="ConsPlusNormal"/>
              <w:rPr>
                <w:sz w:val="24"/>
                <w:szCs w:val="24"/>
                <w:lang w:val="ru-RU"/>
              </w:rPr>
            </w:pPr>
            <w:hyperlink r:id="rId11">
              <w:r w:rsidR="001820E1" w:rsidRPr="008705A6">
                <w:rPr>
                  <w:sz w:val="24"/>
                  <w:szCs w:val="24"/>
                  <w:lang w:val="ru-RU"/>
                </w:rPr>
                <w:t>справка</w:t>
              </w:r>
            </w:hyperlink>
            <w:r w:rsidR="001820E1" w:rsidRPr="008705A6">
              <w:rPr>
                <w:sz w:val="24"/>
                <w:szCs w:val="24"/>
                <w:lang w:val="ru-RU"/>
              </w:rPr>
              <w:t xml:space="preserve"> о регистрации по месту пребывания - для военнослужащего и членов его семьи</w:t>
            </w:r>
          </w:p>
        </w:tc>
        <w:tc>
          <w:tcPr>
            <w:tcW w:w="1985" w:type="dxa"/>
            <w:vMerge/>
            <w:tcMar>
              <w:top w:w="0" w:type="dxa"/>
              <w:left w:w="0" w:type="dxa"/>
              <w:bottom w:w="0" w:type="dxa"/>
              <w:right w:w="0" w:type="dxa"/>
            </w:tcMar>
          </w:tcPr>
          <w:p w:rsidR="001820E1" w:rsidRPr="008705A6" w:rsidRDefault="001820E1">
            <w:pPr>
              <w:pStyle w:val="ConsPlusNormal"/>
              <w:rPr>
                <w:sz w:val="24"/>
                <w:szCs w:val="24"/>
                <w:lang w:val="ru-RU"/>
              </w:rPr>
            </w:pPr>
          </w:p>
        </w:tc>
        <w:tc>
          <w:tcPr>
            <w:tcW w:w="1276" w:type="dxa"/>
            <w:vMerge/>
            <w:tcMar>
              <w:top w:w="0" w:type="dxa"/>
              <w:left w:w="0" w:type="dxa"/>
              <w:bottom w:w="0" w:type="dxa"/>
              <w:right w:w="0" w:type="dxa"/>
            </w:tcMar>
          </w:tcPr>
          <w:p w:rsidR="001820E1" w:rsidRPr="008705A6" w:rsidRDefault="001820E1">
            <w:pPr>
              <w:pStyle w:val="ConsPlusNormal"/>
              <w:rPr>
                <w:sz w:val="24"/>
                <w:szCs w:val="24"/>
                <w:lang w:val="ru-RU"/>
              </w:rPr>
            </w:pPr>
          </w:p>
        </w:tc>
        <w:tc>
          <w:tcPr>
            <w:tcW w:w="1133" w:type="dxa"/>
            <w:vMerge/>
            <w:tcMar>
              <w:top w:w="0" w:type="dxa"/>
              <w:left w:w="0" w:type="dxa"/>
              <w:bottom w:w="0" w:type="dxa"/>
              <w:right w:w="0" w:type="dxa"/>
            </w:tcMar>
          </w:tcPr>
          <w:p w:rsidR="001820E1" w:rsidRPr="008705A6" w:rsidRDefault="001820E1">
            <w:pPr>
              <w:pStyle w:val="ConsPlusNormal"/>
              <w:rPr>
                <w:sz w:val="24"/>
                <w:szCs w:val="24"/>
                <w:lang w:val="ru-RU"/>
              </w:rPr>
            </w:pPr>
          </w:p>
        </w:tc>
      </w:tr>
      <w:tr w:rsidR="008705A6" w:rsidRPr="001315D2" w:rsidTr="008705A6">
        <w:tc>
          <w:tcPr>
            <w:tcW w:w="3117" w:type="dxa"/>
            <w:vMerge/>
            <w:tcMar>
              <w:top w:w="0" w:type="dxa"/>
              <w:left w:w="0" w:type="dxa"/>
              <w:bottom w:w="0" w:type="dxa"/>
              <w:right w:w="0" w:type="dxa"/>
            </w:tcMar>
          </w:tcPr>
          <w:p w:rsidR="001820E1" w:rsidRPr="008705A6" w:rsidRDefault="001820E1">
            <w:pPr>
              <w:pStyle w:val="ConsPlusNormal"/>
              <w:rPr>
                <w:sz w:val="24"/>
                <w:szCs w:val="24"/>
                <w:lang w:val="ru-RU"/>
              </w:rPr>
            </w:pPr>
          </w:p>
        </w:tc>
        <w:tc>
          <w:tcPr>
            <w:tcW w:w="1843" w:type="dxa"/>
            <w:vMerge/>
            <w:tcMar>
              <w:top w:w="0" w:type="dxa"/>
              <w:left w:w="0" w:type="dxa"/>
              <w:bottom w:w="0" w:type="dxa"/>
              <w:right w:w="0" w:type="dxa"/>
            </w:tcMar>
          </w:tcPr>
          <w:p w:rsidR="001820E1" w:rsidRPr="008705A6" w:rsidRDefault="001820E1">
            <w:pPr>
              <w:pStyle w:val="ConsPlusNormal"/>
              <w:rPr>
                <w:sz w:val="24"/>
                <w:szCs w:val="24"/>
                <w:lang w:val="ru-RU"/>
              </w:rPr>
            </w:pPr>
          </w:p>
        </w:tc>
        <w:tc>
          <w:tcPr>
            <w:tcW w:w="5670" w:type="dxa"/>
            <w:tcMar>
              <w:top w:w="0" w:type="dxa"/>
              <w:left w:w="0" w:type="dxa"/>
              <w:bottom w:w="0" w:type="dxa"/>
              <w:right w:w="0" w:type="dxa"/>
            </w:tcMar>
          </w:tcPr>
          <w:p w:rsidR="001820E1" w:rsidRPr="008705A6" w:rsidRDefault="001820E1">
            <w:pPr>
              <w:pStyle w:val="ConsPlusNormal"/>
              <w:rPr>
                <w:sz w:val="24"/>
                <w:szCs w:val="24"/>
                <w:lang w:val="ru-RU"/>
              </w:rPr>
            </w:pPr>
            <w:r w:rsidRPr="008705A6">
              <w:rPr>
                <w:sz w:val="24"/>
                <w:szCs w:val="24"/>
                <w:lang w:val="ru-RU"/>
              </w:rPr>
              <w:t>документ, подтверждающий прохождение подготовки, переподготовки водителя колесного трактора, самоходной машины, - для лиц, прошедших такую подготовку, переподготовку</w:t>
            </w:r>
          </w:p>
        </w:tc>
        <w:tc>
          <w:tcPr>
            <w:tcW w:w="1985" w:type="dxa"/>
            <w:vMerge/>
            <w:tcMar>
              <w:top w:w="0" w:type="dxa"/>
              <w:left w:w="0" w:type="dxa"/>
              <w:bottom w:w="0" w:type="dxa"/>
              <w:right w:w="0" w:type="dxa"/>
            </w:tcMar>
          </w:tcPr>
          <w:p w:rsidR="001820E1" w:rsidRPr="008705A6" w:rsidRDefault="001820E1">
            <w:pPr>
              <w:pStyle w:val="ConsPlusNormal"/>
              <w:rPr>
                <w:sz w:val="24"/>
                <w:szCs w:val="24"/>
                <w:lang w:val="ru-RU"/>
              </w:rPr>
            </w:pPr>
          </w:p>
        </w:tc>
        <w:tc>
          <w:tcPr>
            <w:tcW w:w="1276" w:type="dxa"/>
            <w:vMerge/>
            <w:tcMar>
              <w:top w:w="0" w:type="dxa"/>
              <w:left w:w="0" w:type="dxa"/>
              <w:bottom w:w="0" w:type="dxa"/>
              <w:right w:w="0" w:type="dxa"/>
            </w:tcMar>
          </w:tcPr>
          <w:p w:rsidR="001820E1" w:rsidRPr="008705A6" w:rsidRDefault="001820E1">
            <w:pPr>
              <w:pStyle w:val="ConsPlusNormal"/>
              <w:rPr>
                <w:sz w:val="24"/>
                <w:szCs w:val="24"/>
                <w:lang w:val="ru-RU"/>
              </w:rPr>
            </w:pPr>
          </w:p>
        </w:tc>
        <w:tc>
          <w:tcPr>
            <w:tcW w:w="1133" w:type="dxa"/>
            <w:vMerge/>
            <w:tcMar>
              <w:top w:w="0" w:type="dxa"/>
              <w:left w:w="0" w:type="dxa"/>
              <w:bottom w:w="0" w:type="dxa"/>
              <w:right w:w="0" w:type="dxa"/>
            </w:tcMar>
          </w:tcPr>
          <w:p w:rsidR="001820E1" w:rsidRPr="008705A6" w:rsidRDefault="001820E1">
            <w:pPr>
              <w:pStyle w:val="ConsPlusNormal"/>
              <w:rPr>
                <w:sz w:val="24"/>
                <w:szCs w:val="24"/>
                <w:lang w:val="ru-RU"/>
              </w:rPr>
            </w:pPr>
          </w:p>
        </w:tc>
      </w:tr>
      <w:tr w:rsidR="008705A6" w:rsidRPr="001315D2" w:rsidTr="008705A6">
        <w:tc>
          <w:tcPr>
            <w:tcW w:w="3117" w:type="dxa"/>
            <w:vMerge/>
            <w:tcMar>
              <w:top w:w="0" w:type="dxa"/>
              <w:left w:w="0" w:type="dxa"/>
              <w:bottom w:w="0" w:type="dxa"/>
              <w:right w:w="0" w:type="dxa"/>
            </w:tcMar>
          </w:tcPr>
          <w:p w:rsidR="001820E1" w:rsidRPr="008705A6" w:rsidRDefault="001820E1">
            <w:pPr>
              <w:pStyle w:val="ConsPlusNormal"/>
              <w:rPr>
                <w:sz w:val="24"/>
                <w:szCs w:val="24"/>
                <w:lang w:val="ru-RU"/>
              </w:rPr>
            </w:pPr>
          </w:p>
        </w:tc>
        <w:tc>
          <w:tcPr>
            <w:tcW w:w="1843" w:type="dxa"/>
            <w:vMerge/>
            <w:tcMar>
              <w:top w:w="0" w:type="dxa"/>
              <w:left w:w="0" w:type="dxa"/>
              <w:bottom w:w="0" w:type="dxa"/>
              <w:right w:w="0" w:type="dxa"/>
            </w:tcMar>
          </w:tcPr>
          <w:p w:rsidR="001820E1" w:rsidRPr="008705A6" w:rsidRDefault="001820E1">
            <w:pPr>
              <w:pStyle w:val="ConsPlusNormal"/>
              <w:rPr>
                <w:sz w:val="24"/>
                <w:szCs w:val="24"/>
                <w:lang w:val="ru-RU"/>
              </w:rPr>
            </w:pPr>
          </w:p>
        </w:tc>
        <w:tc>
          <w:tcPr>
            <w:tcW w:w="5670" w:type="dxa"/>
            <w:tcMar>
              <w:top w:w="0" w:type="dxa"/>
              <w:left w:w="0" w:type="dxa"/>
              <w:bottom w:w="0" w:type="dxa"/>
              <w:right w:w="0" w:type="dxa"/>
            </w:tcMar>
          </w:tcPr>
          <w:p w:rsidR="001820E1" w:rsidRPr="008705A6" w:rsidRDefault="001820E1">
            <w:pPr>
              <w:pStyle w:val="ConsPlusNormal"/>
              <w:rPr>
                <w:sz w:val="24"/>
                <w:szCs w:val="24"/>
                <w:lang w:val="ru-RU"/>
              </w:rPr>
            </w:pPr>
            <w:r w:rsidRPr="008705A6">
              <w:rPr>
                <w:sz w:val="24"/>
                <w:szCs w:val="24"/>
                <w:lang w:val="ru-RU"/>
              </w:rPr>
              <w:t>копия документа, подтверждающего получение высшего и (или) среднего специального образования, с предъявлением оригинала по группе специальностей "</w:t>
            </w:r>
            <w:proofErr w:type="spellStart"/>
            <w:r w:rsidRPr="008705A6">
              <w:rPr>
                <w:sz w:val="24"/>
                <w:szCs w:val="24"/>
                <w:lang w:val="ru-RU"/>
              </w:rPr>
              <w:t>Агроинженерия</w:t>
            </w:r>
            <w:proofErr w:type="spellEnd"/>
            <w:r w:rsidRPr="008705A6">
              <w:rPr>
                <w:sz w:val="24"/>
                <w:szCs w:val="24"/>
                <w:lang w:val="ru-RU"/>
              </w:rPr>
              <w:t xml:space="preserve">" или по специальностям, учебные планы по которым включают изучение учебных предметов по устройству, техническому обслуживанию и ремонту тракторов, самоходных машин в объеме не менее предусмотренного единой программой подготовки водителей колесных тракторов, самоходных машин категории "С", либо копия водительского удостоверения на право </w:t>
            </w:r>
            <w:r w:rsidRPr="008705A6">
              <w:rPr>
                <w:sz w:val="24"/>
                <w:szCs w:val="24"/>
                <w:lang w:val="ru-RU"/>
              </w:rPr>
              <w:lastRenderedPageBreak/>
              <w:t>управления механическим транспортным средством (за исключением колесного трактора) категорий "</w:t>
            </w:r>
            <w:r w:rsidRPr="008705A6">
              <w:rPr>
                <w:sz w:val="24"/>
                <w:szCs w:val="24"/>
              </w:rPr>
              <w:t>B</w:t>
            </w:r>
            <w:r w:rsidRPr="008705A6">
              <w:rPr>
                <w:sz w:val="24"/>
                <w:szCs w:val="24"/>
                <w:lang w:val="ru-RU"/>
              </w:rPr>
              <w:t>", "</w:t>
            </w:r>
            <w:r w:rsidRPr="008705A6">
              <w:rPr>
                <w:sz w:val="24"/>
                <w:szCs w:val="24"/>
              </w:rPr>
              <w:t>C</w:t>
            </w:r>
            <w:r w:rsidRPr="008705A6">
              <w:rPr>
                <w:sz w:val="24"/>
                <w:szCs w:val="24"/>
                <w:lang w:val="ru-RU"/>
              </w:rPr>
              <w:t>", "</w:t>
            </w:r>
            <w:r w:rsidRPr="008705A6">
              <w:rPr>
                <w:sz w:val="24"/>
                <w:szCs w:val="24"/>
              </w:rPr>
              <w:t>D</w:t>
            </w:r>
            <w:r w:rsidRPr="008705A6">
              <w:rPr>
                <w:sz w:val="24"/>
                <w:szCs w:val="24"/>
                <w:lang w:val="ru-RU"/>
              </w:rPr>
              <w:t>", составом транспортных средств категорий "</w:t>
            </w:r>
            <w:r w:rsidRPr="008705A6">
              <w:rPr>
                <w:sz w:val="24"/>
                <w:szCs w:val="24"/>
              </w:rPr>
              <w:t>BE</w:t>
            </w:r>
            <w:r w:rsidRPr="008705A6">
              <w:rPr>
                <w:sz w:val="24"/>
                <w:szCs w:val="24"/>
                <w:lang w:val="ru-RU"/>
              </w:rPr>
              <w:t>", "</w:t>
            </w:r>
            <w:r w:rsidRPr="008705A6">
              <w:rPr>
                <w:sz w:val="24"/>
                <w:szCs w:val="24"/>
              </w:rPr>
              <w:t>CE</w:t>
            </w:r>
            <w:r w:rsidRPr="008705A6">
              <w:rPr>
                <w:sz w:val="24"/>
                <w:szCs w:val="24"/>
                <w:lang w:val="ru-RU"/>
              </w:rPr>
              <w:t>", "</w:t>
            </w:r>
            <w:r w:rsidRPr="008705A6">
              <w:rPr>
                <w:sz w:val="24"/>
                <w:szCs w:val="24"/>
              </w:rPr>
              <w:t>DE</w:t>
            </w:r>
            <w:r w:rsidRPr="008705A6">
              <w:rPr>
                <w:sz w:val="24"/>
                <w:szCs w:val="24"/>
                <w:lang w:val="ru-RU"/>
              </w:rPr>
              <w:t>" или в комбинации из перечисленных категорий с предъявлением оригинала такого удостоверения - для лиц, желающих получить право управления колесным трактором, самоходной машиной соответствующей категории без прохождения подготовки, переподготовки в учебных организациях</w:t>
            </w:r>
          </w:p>
        </w:tc>
        <w:tc>
          <w:tcPr>
            <w:tcW w:w="1985" w:type="dxa"/>
            <w:vMerge/>
            <w:tcMar>
              <w:top w:w="0" w:type="dxa"/>
              <w:left w:w="0" w:type="dxa"/>
              <w:bottom w:w="0" w:type="dxa"/>
              <w:right w:w="0" w:type="dxa"/>
            </w:tcMar>
          </w:tcPr>
          <w:p w:rsidR="001820E1" w:rsidRPr="008705A6" w:rsidRDefault="001820E1">
            <w:pPr>
              <w:pStyle w:val="ConsPlusNormal"/>
              <w:rPr>
                <w:sz w:val="24"/>
                <w:szCs w:val="24"/>
                <w:lang w:val="ru-RU"/>
              </w:rPr>
            </w:pPr>
          </w:p>
        </w:tc>
        <w:tc>
          <w:tcPr>
            <w:tcW w:w="1276" w:type="dxa"/>
            <w:vMerge/>
            <w:tcMar>
              <w:top w:w="0" w:type="dxa"/>
              <w:left w:w="0" w:type="dxa"/>
              <w:bottom w:w="0" w:type="dxa"/>
              <w:right w:w="0" w:type="dxa"/>
            </w:tcMar>
          </w:tcPr>
          <w:p w:rsidR="001820E1" w:rsidRPr="008705A6" w:rsidRDefault="001820E1">
            <w:pPr>
              <w:pStyle w:val="ConsPlusNormal"/>
              <w:rPr>
                <w:sz w:val="24"/>
                <w:szCs w:val="24"/>
                <w:lang w:val="ru-RU"/>
              </w:rPr>
            </w:pPr>
          </w:p>
        </w:tc>
        <w:tc>
          <w:tcPr>
            <w:tcW w:w="1133" w:type="dxa"/>
            <w:vMerge/>
            <w:tcMar>
              <w:top w:w="0" w:type="dxa"/>
              <w:left w:w="0" w:type="dxa"/>
              <w:bottom w:w="0" w:type="dxa"/>
              <w:right w:w="0" w:type="dxa"/>
            </w:tcMar>
          </w:tcPr>
          <w:p w:rsidR="001820E1" w:rsidRPr="008705A6" w:rsidRDefault="001820E1">
            <w:pPr>
              <w:pStyle w:val="ConsPlusNormal"/>
              <w:rPr>
                <w:sz w:val="24"/>
                <w:szCs w:val="24"/>
                <w:lang w:val="ru-RU"/>
              </w:rPr>
            </w:pPr>
          </w:p>
        </w:tc>
      </w:tr>
      <w:tr w:rsidR="008705A6" w:rsidRPr="001315D2" w:rsidTr="008705A6">
        <w:tc>
          <w:tcPr>
            <w:tcW w:w="3117" w:type="dxa"/>
            <w:vMerge/>
            <w:tcMar>
              <w:top w:w="0" w:type="dxa"/>
              <w:left w:w="0" w:type="dxa"/>
              <w:bottom w:w="0" w:type="dxa"/>
              <w:right w:w="0" w:type="dxa"/>
            </w:tcMar>
          </w:tcPr>
          <w:p w:rsidR="001820E1" w:rsidRPr="008705A6" w:rsidRDefault="001820E1">
            <w:pPr>
              <w:pStyle w:val="ConsPlusNormal"/>
              <w:rPr>
                <w:sz w:val="24"/>
                <w:szCs w:val="24"/>
                <w:lang w:val="ru-RU"/>
              </w:rPr>
            </w:pPr>
          </w:p>
        </w:tc>
        <w:tc>
          <w:tcPr>
            <w:tcW w:w="1843" w:type="dxa"/>
            <w:vMerge/>
            <w:tcMar>
              <w:top w:w="0" w:type="dxa"/>
              <w:left w:w="0" w:type="dxa"/>
              <w:bottom w:w="0" w:type="dxa"/>
              <w:right w:w="0" w:type="dxa"/>
            </w:tcMar>
          </w:tcPr>
          <w:p w:rsidR="001820E1" w:rsidRPr="008705A6" w:rsidRDefault="001820E1">
            <w:pPr>
              <w:pStyle w:val="ConsPlusNormal"/>
              <w:rPr>
                <w:sz w:val="24"/>
                <w:szCs w:val="24"/>
                <w:lang w:val="ru-RU"/>
              </w:rPr>
            </w:pPr>
          </w:p>
        </w:tc>
        <w:tc>
          <w:tcPr>
            <w:tcW w:w="5670" w:type="dxa"/>
            <w:tcMar>
              <w:top w:w="0" w:type="dxa"/>
              <w:left w:w="0" w:type="dxa"/>
              <w:bottom w:w="0" w:type="dxa"/>
              <w:right w:w="0" w:type="dxa"/>
            </w:tcMar>
          </w:tcPr>
          <w:p w:rsidR="001820E1" w:rsidRPr="008705A6" w:rsidRDefault="001820E1">
            <w:pPr>
              <w:pStyle w:val="ConsPlusNormal"/>
              <w:rPr>
                <w:sz w:val="24"/>
                <w:szCs w:val="24"/>
                <w:lang w:val="ru-RU"/>
              </w:rPr>
            </w:pPr>
            <w:r w:rsidRPr="008705A6">
              <w:rPr>
                <w:sz w:val="24"/>
                <w:szCs w:val="24"/>
                <w:lang w:val="ru-RU"/>
              </w:rPr>
              <w:t>удостоверение тракториста-машиниста - для лиц, желающих получить право управления колесным трактором, самоходной машиной дополнительной категории</w:t>
            </w:r>
          </w:p>
        </w:tc>
        <w:tc>
          <w:tcPr>
            <w:tcW w:w="1985" w:type="dxa"/>
            <w:vMerge/>
            <w:tcMar>
              <w:top w:w="0" w:type="dxa"/>
              <w:left w:w="0" w:type="dxa"/>
              <w:bottom w:w="0" w:type="dxa"/>
              <w:right w:w="0" w:type="dxa"/>
            </w:tcMar>
          </w:tcPr>
          <w:p w:rsidR="001820E1" w:rsidRPr="008705A6" w:rsidRDefault="001820E1">
            <w:pPr>
              <w:pStyle w:val="ConsPlusNormal"/>
              <w:rPr>
                <w:sz w:val="24"/>
                <w:szCs w:val="24"/>
                <w:lang w:val="ru-RU"/>
              </w:rPr>
            </w:pPr>
          </w:p>
        </w:tc>
        <w:tc>
          <w:tcPr>
            <w:tcW w:w="1276" w:type="dxa"/>
            <w:vMerge/>
            <w:tcMar>
              <w:top w:w="0" w:type="dxa"/>
              <w:left w:w="0" w:type="dxa"/>
              <w:bottom w:w="0" w:type="dxa"/>
              <w:right w:w="0" w:type="dxa"/>
            </w:tcMar>
          </w:tcPr>
          <w:p w:rsidR="001820E1" w:rsidRPr="008705A6" w:rsidRDefault="001820E1">
            <w:pPr>
              <w:pStyle w:val="ConsPlusNormal"/>
              <w:rPr>
                <w:sz w:val="24"/>
                <w:szCs w:val="24"/>
                <w:lang w:val="ru-RU"/>
              </w:rPr>
            </w:pPr>
          </w:p>
        </w:tc>
        <w:tc>
          <w:tcPr>
            <w:tcW w:w="1133" w:type="dxa"/>
            <w:vMerge/>
            <w:tcMar>
              <w:top w:w="0" w:type="dxa"/>
              <w:left w:w="0" w:type="dxa"/>
              <w:bottom w:w="0" w:type="dxa"/>
              <w:right w:w="0" w:type="dxa"/>
            </w:tcMar>
          </w:tcPr>
          <w:p w:rsidR="001820E1" w:rsidRPr="008705A6" w:rsidRDefault="001820E1">
            <w:pPr>
              <w:pStyle w:val="ConsPlusNormal"/>
              <w:rPr>
                <w:sz w:val="24"/>
                <w:szCs w:val="24"/>
                <w:lang w:val="ru-RU"/>
              </w:rPr>
            </w:pPr>
          </w:p>
        </w:tc>
      </w:tr>
      <w:tr w:rsidR="008705A6" w:rsidRPr="001315D2" w:rsidTr="008705A6">
        <w:tc>
          <w:tcPr>
            <w:tcW w:w="3117" w:type="dxa"/>
            <w:vMerge/>
            <w:tcMar>
              <w:top w:w="0" w:type="dxa"/>
              <w:left w:w="0" w:type="dxa"/>
              <w:bottom w:w="0" w:type="dxa"/>
              <w:right w:w="0" w:type="dxa"/>
            </w:tcMar>
          </w:tcPr>
          <w:p w:rsidR="001820E1" w:rsidRPr="008705A6" w:rsidRDefault="001820E1">
            <w:pPr>
              <w:pStyle w:val="ConsPlusNormal"/>
              <w:rPr>
                <w:sz w:val="24"/>
                <w:szCs w:val="24"/>
                <w:lang w:val="ru-RU"/>
              </w:rPr>
            </w:pPr>
          </w:p>
        </w:tc>
        <w:tc>
          <w:tcPr>
            <w:tcW w:w="1843" w:type="dxa"/>
            <w:vMerge/>
            <w:tcMar>
              <w:top w:w="0" w:type="dxa"/>
              <w:left w:w="0" w:type="dxa"/>
              <w:bottom w:w="0" w:type="dxa"/>
              <w:right w:w="0" w:type="dxa"/>
            </w:tcMar>
          </w:tcPr>
          <w:p w:rsidR="001820E1" w:rsidRPr="008705A6" w:rsidRDefault="001820E1">
            <w:pPr>
              <w:pStyle w:val="ConsPlusNormal"/>
              <w:rPr>
                <w:sz w:val="24"/>
                <w:szCs w:val="24"/>
                <w:lang w:val="ru-RU"/>
              </w:rPr>
            </w:pPr>
          </w:p>
        </w:tc>
        <w:tc>
          <w:tcPr>
            <w:tcW w:w="5670" w:type="dxa"/>
            <w:tcMar>
              <w:top w:w="0" w:type="dxa"/>
              <w:left w:w="0" w:type="dxa"/>
              <w:bottom w:w="0" w:type="dxa"/>
              <w:right w:w="0" w:type="dxa"/>
            </w:tcMar>
          </w:tcPr>
          <w:p w:rsidR="001820E1" w:rsidRPr="008705A6" w:rsidRDefault="001820E1" w:rsidP="00DA2848">
            <w:pPr>
              <w:pStyle w:val="ConsPlusNormal"/>
              <w:rPr>
                <w:sz w:val="24"/>
                <w:szCs w:val="24"/>
                <w:lang w:val="ru-RU"/>
              </w:rPr>
            </w:pPr>
            <w:r w:rsidRPr="008705A6">
              <w:rPr>
                <w:sz w:val="24"/>
                <w:szCs w:val="24"/>
                <w:lang w:val="ru-RU"/>
              </w:rPr>
              <w:t>удостоверение тракториста-машиниста, выданное иностранным государством (за исключением Российской Федерации), - в случае выдачи удостоверения тракториста-машиниста на основании такого удостоверения</w:t>
            </w:r>
          </w:p>
        </w:tc>
        <w:tc>
          <w:tcPr>
            <w:tcW w:w="1985" w:type="dxa"/>
            <w:vMerge/>
            <w:tcMar>
              <w:top w:w="0" w:type="dxa"/>
              <w:left w:w="0" w:type="dxa"/>
              <w:bottom w:w="0" w:type="dxa"/>
              <w:right w:w="0" w:type="dxa"/>
            </w:tcMar>
          </w:tcPr>
          <w:p w:rsidR="001820E1" w:rsidRPr="008705A6" w:rsidRDefault="001820E1">
            <w:pPr>
              <w:pStyle w:val="ConsPlusNormal"/>
              <w:rPr>
                <w:sz w:val="24"/>
                <w:szCs w:val="24"/>
                <w:lang w:val="ru-RU"/>
              </w:rPr>
            </w:pPr>
          </w:p>
        </w:tc>
        <w:tc>
          <w:tcPr>
            <w:tcW w:w="1276" w:type="dxa"/>
            <w:vMerge/>
            <w:tcMar>
              <w:top w:w="0" w:type="dxa"/>
              <w:left w:w="0" w:type="dxa"/>
              <w:bottom w:w="0" w:type="dxa"/>
              <w:right w:w="0" w:type="dxa"/>
            </w:tcMar>
          </w:tcPr>
          <w:p w:rsidR="001820E1" w:rsidRPr="008705A6" w:rsidRDefault="001820E1">
            <w:pPr>
              <w:pStyle w:val="ConsPlusNormal"/>
              <w:rPr>
                <w:sz w:val="24"/>
                <w:szCs w:val="24"/>
                <w:lang w:val="ru-RU"/>
              </w:rPr>
            </w:pPr>
          </w:p>
        </w:tc>
        <w:tc>
          <w:tcPr>
            <w:tcW w:w="1133" w:type="dxa"/>
            <w:vMerge/>
            <w:tcMar>
              <w:top w:w="0" w:type="dxa"/>
              <w:left w:w="0" w:type="dxa"/>
              <w:bottom w:w="0" w:type="dxa"/>
              <w:right w:w="0" w:type="dxa"/>
            </w:tcMar>
          </w:tcPr>
          <w:p w:rsidR="001820E1" w:rsidRPr="008705A6" w:rsidRDefault="001820E1">
            <w:pPr>
              <w:pStyle w:val="ConsPlusNormal"/>
              <w:rPr>
                <w:sz w:val="24"/>
                <w:szCs w:val="24"/>
                <w:lang w:val="ru-RU"/>
              </w:rPr>
            </w:pPr>
          </w:p>
        </w:tc>
      </w:tr>
      <w:tr w:rsidR="008705A6" w:rsidRPr="001315D2" w:rsidTr="008705A6">
        <w:tc>
          <w:tcPr>
            <w:tcW w:w="3117" w:type="dxa"/>
            <w:vMerge/>
            <w:tcMar>
              <w:top w:w="0" w:type="dxa"/>
              <w:left w:w="0" w:type="dxa"/>
              <w:bottom w:w="0" w:type="dxa"/>
              <w:right w:w="0" w:type="dxa"/>
            </w:tcMar>
          </w:tcPr>
          <w:p w:rsidR="001820E1" w:rsidRPr="008705A6" w:rsidRDefault="001820E1">
            <w:pPr>
              <w:pStyle w:val="ConsPlusNormal"/>
              <w:rPr>
                <w:sz w:val="24"/>
                <w:szCs w:val="24"/>
                <w:lang w:val="ru-RU"/>
              </w:rPr>
            </w:pPr>
          </w:p>
        </w:tc>
        <w:tc>
          <w:tcPr>
            <w:tcW w:w="1843" w:type="dxa"/>
            <w:vMerge/>
            <w:tcMar>
              <w:top w:w="0" w:type="dxa"/>
              <w:left w:w="0" w:type="dxa"/>
              <w:bottom w:w="0" w:type="dxa"/>
              <w:right w:w="0" w:type="dxa"/>
            </w:tcMar>
          </w:tcPr>
          <w:p w:rsidR="001820E1" w:rsidRPr="008705A6" w:rsidRDefault="001820E1">
            <w:pPr>
              <w:pStyle w:val="ConsPlusNormal"/>
              <w:rPr>
                <w:sz w:val="24"/>
                <w:szCs w:val="24"/>
                <w:lang w:val="ru-RU"/>
              </w:rPr>
            </w:pPr>
          </w:p>
        </w:tc>
        <w:tc>
          <w:tcPr>
            <w:tcW w:w="5670" w:type="dxa"/>
            <w:tcMar>
              <w:top w:w="0" w:type="dxa"/>
              <w:left w:w="0" w:type="dxa"/>
              <w:bottom w:w="0" w:type="dxa"/>
              <w:right w:w="0" w:type="dxa"/>
            </w:tcMar>
          </w:tcPr>
          <w:p w:rsidR="001820E1" w:rsidRPr="008705A6" w:rsidRDefault="001820E1" w:rsidP="00DA2848">
            <w:pPr>
              <w:pStyle w:val="ConsPlusNormal"/>
              <w:rPr>
                <w:sz w:val="24"/>
                <w:szCs w:val="24"/>
                <w:lang w:val="ru-RU"/>
              </w:rPr>
            </w:pPr>
            <w:r w:rsidRPr="008705A6">
              <w:rPr>
                <w:sz w:val="24"/>
                <w:szCs w:val="24"/>
                <w:lang w:val="ru-RU"/>
              </w:rPr>
              <w:t>недействительное удостоверение тракториста-машиниста первого, второго, третьего класса, выданное на территории республик бывшего СССР, - в случае выдачи удостоверения тракториста-машиниста на основании такого удостоверения</w:t>
            </w:r>
          </w:p>
        </w:tc>
        <w:tc>
          <w:tcPr>
            <w:tcW w:w="1985" w:type="dxa"/>
            <w:vMerge/>
            <w:tcMar>
              <w:top w:w="0" w:type="dxa"/>
              <w:left w:w="0" w:type="dxa"/>
              <w:bottom w:w="0" w:type="dxa"/>
              <w:right w:w="0" w:type="dxa"/>
            </w:tcMar>
          </w:tcPr>
          <w:p w:rsidR="001820E1" w:rsidRPr="008705A6" w:rsidRDefault="001820E1">
            <w:pPr>
              <w:pStyle w:val="ConsPlusNormal"/>
              <w:rPr>
                <w:sz w:val="24"/>
                <w:szCs w:val="24"/>
                <w:lang w:val="ru-RU"/>
              </w:rPr>
            </w:pPr>
          </w:p>
        </w:tc>
        <w:tc>
          <w:tcPr>
            <w:tcW w:w="1276" w:type="dxa"/>
            <w:vMerge/>
            <w:tcMar>
              <w:top w:w="0" w:type="dxa"/>
              <w:left w:w="0" w:type="dxa"/>
              <w:bottom w:w="0" w:type="dxa"/>
              <w:right w:w="0" w:type="dxa"/>
            </w:tcMar>
          </w:tcPr>
          <w:p w:rsidR="001820E1" w:rsidRPr="008705A6" w:rsidRDefault="001820E1">
            <w:pPr>
              <w:pStyle w:val="ConsPlusNormal"/>
              <w:rPr>
                <w:sz w:val="24"/>
                <w:szCs w:val="24"/>
                <w:lang w:val="ru-RU"/>
              </w:rPr>
            </w:pPr>
          </w:p>
        </w:tc>
        <w:tc>
          <w:tcPr>
            <w:tcW w:w="1133" w:type="dxa"/>
            <w:vMerge/>
            <w:tcMar>
              <w:top w:w="0" w:type="dxa"/>
              <w:left w:w="0" w:type="dxa"/>
              <w:bottom w:w="0" w:type="dxa"/>
              <w:right w:w="0" w:type="dxa"/>
            </w:tcMar>
          </w:tcPr>
          <w:p w:rsidR="001820E1" w:rsidRPr="008705A6" w:rsidRDefault="001820E1">
            <w:pPr>
              <w:pStyle w:val="ConsPlusNormal"/>
              <w:rPr>
                <w:sz w:val="24"/>
                <w:szCs w:val="24"/>
                <w:lang w:val="ru-RU"/>
              </w:rPr>
            </w:pPr>
          </w:p>
        </w:tc>
      </w:tr>
      <w:tr w:rsidR="008705A6" w:rsidRPr="001315D2" w:rsidTr="008705A6">
        <w:tc>
          <w:tcPr>
            <w:tcW w:w="3117" w:type="dxa"/>
            <w:vMerge/>
            <w:tcMar>
              <w:top w:w="0" w:type="dxa"/>
              <w:left w:w="0" w:type="dxa"/>
              <w:bottom w:w="0" w:type="dxa"/>
              <w:right w:w="0" w:type="dxa"/>
            </w:tcMar>
          </w:tcPr>
          <w:p w:rsidR="001820E1" w:rsidRPr="008705A6" w:rsidRDefault="001820E1">
            <w:pPr>
              <w:pStyle w:val="ConsPlusNormal"/>
              <w:rPr>
                <w:sz w:val="24"/>
                <w:szCs w:val="24"/>
                <w:lang w:val="ru-RU"/>
              </w:rPr>
            </w:pPr>
          </w:p>
        </w:tc>
        <w:tc>
          <w:tcPr>
            <w:tcW w:w="1843" w:type="dxa"/>
            <w:vMerge/>
            <w:tcMar>
              <w:top w:w="0" w:type="dxa"/>
              <w:left w:w="0" w:type="dxa"/>
              <w:bottom w:w="0" w:type="dxa"/>
              <w:right w:w="0" w:type="dxa"/>
            </w:tcMar>
          </w:tcPr>
          <w:p w:rsidR="001820E1" w:rsidRPr="008705A6" w:rsidRDefault="001820E1">
            <w:pPr>
              <w:pStyle w:val="ConsPlusNormal"/>
              <w:rPr>
                <w:sz w:val="24"/>
                <w:szCs w:val="24"/>
                <w:lang w:val="ru-RU"/>
              </w:rPr>
            </w:pPr>
          </w:p>
        </w:tc>
        <w:tc>
          <w:tcPr>
            <w:tcW w:w="5670" w:type="dxa"/>
            <w:tcMar>
              <w:top w:w="0" w:type="dxa"/>
              <w:left w:w="0" w:type="dxa"/>
              <w:bottom w:w="0" w:type="dxa"/>
              <w:right w:w="0" w:type="dxa"/>
            </w:tcMar>
          </w:tcPr>
          <w:p w:rsidR="001820E1" w:rsidRPr="008705A6" w:rsidRDefault="001820E1">
            <w:pPr>
              <w:pStyle w:val="ConsPlusNormal"/>
              <w:rPr>
                <w:sz w:val="24"/>
                <w:szCs w:val="24"/>
                <w:lang w:val="ru-RU"/>
              </w:rPr>
            </w:pPr>
            <w:r w:rsidRPr="008705A6">
              <w:rPr>
                <w:sz w:val="24"/>
                <w:szCs w:val="24"/>
                <w:lang w:val="ru-RU"/>
              </w:rPr>
              <w:t xml:space="preserve">медицинская </w:t>
            </w:r>
            <w:hyperlink r:id="rId12">
              <w:r w:rsidRPr="008705A6">
                <w:rPr>
                  <w:sz w:val="24"/>
                  <w:szCs w:val="24"/>
                  <w:lang w:val="ru-RU"/>
                </w:rPr>
                <w:t>справка</w:t>
              </w:r>
            </w:hyperlink>
            <w:r w:rsidRPr="008705A6">
              <w:rPr>
                <w:sz w:val="24"/>
                <w:szCs w:val="24"/>
                <w:lang w:val="ru-RU"/>
              </w:rPr>
              <w:t xml:space="preserve"> о состоянии здоровья</w:t>
            </w:r>
          </w:p>
        </w:tc>
        <w:tc>
          <w:tcPr>
            <w:tcW w:w="1985" w:type="dxa"/>
            <w:vMerge/>
            <w:tcMar>
              <w:top w:w="0" w:type="dxa"/>
              <w:left w:w="0" w:type="dxa"/>
              <w:bottom w:w="0" w:type="dxa"/>
              <w:right w:w="0" w:type="dxa"/>
            </w:tcMar>
          </w:tcPr>
          <w:p w:rsidR="001820E1" w:rsidRPr="008705A6" w:rsidRDefault="001820E1">
            <w:pPr>
              <w:pStyle w:val="ConsPlusNormal"/>
              <w:rPr>
                <w:sz w:val="24"/>
                <w:szCs w:val="24"/>
                <w:lang w:val="ru-RU"/>
              </w:rPr>
            </w:pPr>
          </w:p>
        </w:tc>
        <w:tc>
          <w:tcPr>
            <w:tcW w:w="1276" w:type="dxa"/>
            <w:vMerge/>
            <w:tcMar>
              <w:top w:w="0" w:type="dxa"/>
              <w:left w:w="0" w:type="dxa"/>
              <w:bottom w:w="0" w:type="dxa"/>
              <w:right w:w="0" w:type="dxa"/>
            </w:tcMar>
          </w:tcPr>
          <w:p w:rsidR="001820E1" w:rsidRPr="008705A6" w:rsidRDefault="001820E1">
            <w:pPr>
              <w:pStyle w:val="ConsPlusNormal"/>
              <w:rPr>
                <w:sz w:val="24"/>
                <w:szCs w:val="24"/>
                <w:lang w:val="ru-RU"/>
              </w:rPr>
            </w:pPr>
          </w:p>
        </w:tc>
        <w:tc>
          <w:tcPr>
            <w:tcW w:w="1133" w:type="dxa"/>
            <w:vMerge/>
            <w:tcMar>
              <w:top w:w="0" w:type="dxa"/>
              <w:left w:w="0" w:type="dxa"/>
              <w:bottom w:w="0" w:type="dxa"/>
              <w:right w:w="0" w:type="dxa"/>
            </w:tcMar>
          </w:tcPr>
          <w:p w:rsidR="001820E1" w:rsidRPr="008705A6" w:rsidRDefault="001820E1">
            <w:pPr>
              <w:pStyle w:val="ConsPlusNormal"/>
              <w:rPr>
                <w:sz w:val="24"/>
                <w:szCs w:val="24"/>
                <w:lang w:val="ru-RU"/>
              </w:rPr>
            </w:pPr>
          </w:p>
        </w:tc>
      </w:tr>
      <w:tr w:rsidR="008705A6" w:rsidRPr="001315D2" w:rsidTr="008705A6">
        <w:tc>
          <w:tcPr>
            <w:tcW w:w="3117" w:type="dxa"/>
            <w:vMerge/>
            <w:tcMar>
              <w:top w:w="0" w:type="dxa"/>
              <w:left w:w="0" w:type="dxa"/>
              <w:bottom w:w="0" w:type="dxa"/>
              <w:right w:w="0" w:type="dxa"/>
            </w:tcMar>
          </w:tcPr>
          <w:p w:rsidR="001820E1" w:rsidRPr="008705A6" w:rsidRDefault="001820E1">
            <w:pPr>
              <w:pStyle w:val="ConsPlusNormal"/>
              <w:rPr>
                <w:sz w:val="24"/>
                <w:szCs w:val="24"/>
                <w:lang w:val="ru-RU"/>
              </w:rPr>
            </w:pPr>
          </w:p>
        </w:tc>
        <w:tc>
          <w:tcPr>
            <w:tcW w:w="1843" w:type="dxa"/>
            <w:vMerge/>
            <w:tcMar>
              <w:top w:w="0" w:type="dxa"/>
              <w:left w:w="0" w:type="dxa"/>
              <w:bottom w:w="0" w:type="dxa"/>
              <w:right w:w="0" w:type="dxa"/>
            </w:tcMar>
          </w:tcPr>
          <w:p w:rsidR="001820E1" w:rsidRPr="008705A6" w:rsidRDefault="001820E1">
            <w:pPr>
              <w:pStyle w:val="ConsPlusNormal"/>
              <w:rPr>
                <w:sz w:val="24"/>
                <w:szCs w:val="24"/>
                <w:lang w:val="ru-RU"/>
              </w:rPr>
            </w:pPr>
          </w:p>
        </w:tc>
        <w:tc>
          <w:tcPr>
            <w:tcW w:w="5670" w:type="dxa"/>
            <w:tcMar>
              <w:top w:w="0" w:type="dxa"/>
              <w:left w:w="0" w:type="dxa"/>
              <w:bottom w:w="0" w:type="dxa"/>
              <w:right w:w="0" w:type="dxa"/>
            </w:tcMar>
          </w:tcPr>
          <w:p w:rsidR="001820E1" w:rsidRPr="008705A6" w:rsidRDefault="001820E1" w:rsidP="00DA2848">
            <w:pPr>
              <w:pStyle w:val="ConsPlusNormal"/>
              <w:rPr>
                <w:sz w:val="24"/>
                <w:szCs w:val="24"/>
                <w:lang w:val="ru-RU"/>
              </w:rPr>
            </w:pPr>
            <w:r w:rsidRPr="008705A6">
              <w:rPr>
                <w:sz w:val="24"/>
                <w:szCs w:val="24"/>
                <w:lang w:val="ru-RU"/>
              </w:rPr>
              <w:t>одна фотография заявителя размером 30 х 40 мм</w:t>
            </w:r>
          </w:p>
        </w:tc>
        <w:tc>
          <w:tcPr>
            <w:tcW w:w="1985" w:type="dxa"/>
            <w:vMerge/>
            <w:tcMar>
              <w:top w:w="0" w:type="dxa"/>
              <w:left w:w="0" w:type="dxa"/>
              <w:bottom w:w="0" w:type="dxa"/>
              <w:right w:w="0" w:type="dxa"/>
            </w:tcMar>
          </w:tcPr>
          <w:p w:rsidR="001820E1" w:rsidRPr="008705A6" w:rsidRDefault="001820E1">
            <w:pPr>
              <w:pStyle w:val="ConsPlusNormal"/>
              <w:rPr>
                <w:sz w:val="24"/>
                <w:szCs w:val="24"/>
                <w:lang w:val="ru-RU"/>
              </w:rPr>
            </w:pPr>
          </w:p>
        </w:tc>
        <w:tc>
          <w:tcPr>
            <w:tcW w:w="1276" w:type="dxa"/>
            <w:vMerge/>
            <w:tcMar>
              <w:top w:w="0" w:type="dxa"/>
              <w:left w:w="0" w:type="dxa"/>
              <w:bottom w:w="0" w:type="dxa"/>
              <w:right w:w="0" w:type="dxa"/>
            </w:tcMar>
          </w:tcPr>
          <w:p w:rsidR="001820E1" w:rsidRPr="008705A6" w:rsidRDefault="001820E1">
            <w:pPr>
              <w:pStyle w:val="ConsPlusNormal"/>
              <w:rPr>
                <w:sz w:val="24"/>
                <w:szCs w:val="24"/>
                <w:lang w:val="ru-RU"/>
              </w:rPr>
            </w:pPr>
          </w:p>
        </w:tc>
        <w:tc>
          <w:tcPr>
            <w:tcW w:w="1133" w:type="dxa"/>
            <w:vMerge/>
            <w:tcMar>
              <w:top w:w="0" w:type="dxa"/>
              <w:left w:w="0" w:type="dxa"/>
              <w:bottom w:w="0" w:type="dxa"/>
              <w:right w:w="0" w:type="dxa"/>
            </w:tcMar>
          </w:tcPr>
          <w:p w:rsidR="001820E1" w:rsidRPr="008705A6" w:rsidRDefault="001820E1">
            <w:pPr>
              <w:pStyle w:val="ConsPlusNormal"/>
              <w:rPr>
                <w:sz w:val="24"/>
                <w:szCs w:val="24"/>
                <w:lang w:val="ru-RU"/>
              </w:rPr>
            </w:pPr>
          </w:p>
        </w:tc>
      </w:tr>
      <w:tr w:rsidR="008705A6" w:rsidRPr="008705A6" w:rsidTr="008705A6">
        <w:tc>
          <w:tcPr>
            <w:tcW w:w="3117" w:type="dxa"/>
            <w:vMerge/>
            <w:tcMar>
              <w:top w:w="0" w:type="dxa"/>
              <w:left w:w="0" w:type="dxa"/>
              <w:bottom w:w="0" w:type="dxa"/>
              <w:right w:w="0" w:type="dxa"/>
            </w:tcMar>
          </w:tcPr>
          <w:p w:rsidR="001820E1" w:rsidRPr="008705A6" w:rsidRDefault="001820E1">
            <w:pPr>
              <w:pStyle w:val="ConsPlusNormal"/>
              <w:rPr>
                <w:sz w:val="24"/>
                <w:szCs w:val="24"/>
                <w:lang w:val="ru-RU"/>
              </w:rPr>
            </w:pPr>
          </w:p>
        </w:tc>
        <w:tc>
          <w:tcPr>
            <w:tcW w:w="1843" w:type="dxa"/>
            <w:vMerge/>
            <w:tcMar>
              <w:top w:w="0" w:type="dxa"/>
              <w:left w:w="0" w:type="dxa"/>
              <w:bottom w:w="0" w:type="dxa"/>
              <w:right w:w="0" w:type="dxa"/>
            </w:tcMar>
          </w:tcPr>
          <w:p w:rsidR="001820E1" w:rsidRPr="008705A6" w:rsidRDefault="001820E1">
            <w:pPr>
              <w:pStyle w:val="ConsPlusNormal"/>
              <w:rPr>
                <w:sz w:val="24"/>
                <w:szCs w:val="24"/>
                <w:lang w:val="ru-RU"/>
              </w:rPr>
            </w:pPr>
          </w:p>
        </w:tc>
        <w:tc>
          <w:tcPr>
            <w:tcW w:w="5670" w:type="dxa"/>
            <w:tcMar>
              <w:top w:w="0" w:type="dxa"/>
              <w:left w:w="0" w:type="dxa"/>
              <w:bottom w:w="0" w:type="dxa"/>
              <w:right w:w="0" w:type="dxa"/>
            </w:tcMar>
          </w:tcPr>
          <w:p w:rsidR="001820E1" w:rsidRPr="008705A6" w:rsidRDefault="001820E1">
            <w:pPr>
              <w:pStyle w:val="ConsPlusNormal"/>
              <w:rPr>
                <w:sz w:val="24"/>
                <w:szCs w:val="24"/>
              </w:rPr>
            </w:pPr>
            <w:r w:rsidRPr="008705A6">
              <w:rPr>
                <w:sz w:val="24"/>
                <w:szCs w:val="24"/>
                <w:lang w:val="ru-RU"/>
              </w:rPr>
              <w:t>документы, подтверждающие внесение платы</w:t>
            </w:r>
          </w:p>
        </w:tc>
        <w:tc>
          <w:tcPr>
            <w:tcW w:w="1985" w:type="dxa"/>
            <w:vMerge/>
            <w:tcMar>
              <w:top w:w="0" w:type="dxa"/>
              <w:left w:w="0" w:type="dxa"/>
              <w:bottom w:w="0" w:type="dxa"/>
              <w:right w:w="0" w:type="dxa"/>
            </w:tcMar>
          </w:tcPr>
          <w:p w:rsidR="001820E1" w:rsidRPr="008705A6" w:rsidRDefault="001820E1">
            <w:pPr>
              <w:pStyle w:val="ConsPlusNormal"/>
              <w:rPr>
                <w:sz w:val="24"/>
                <w:szCs w:val="24"/>
                <w:lang w:val="ru-RU"/>
              </w:rPr>
            </w:pPr>
          </w:p>
        </w:tc>
        <w:tc>
          <w:tcPr>
            <w:tcW w:w="1276" w:type="dxa"/>
            <w:vMerge/>
            <w:tcMar>
              <w:top w:w="0" w:type="dxa"/>
              <w:left w:w="0" w:type="dxa"/>
              <w:bottom w:w="0" w:type="dxa"/>
              <w:right w:w="0" w:type="dxa"/>
            </w:tcMar>
          </w:tcPr>
          <w:p w:rsidR="001820E1" w:rsidRPr="008705A6" w:rsidRDefault="001820E1">
            <w:pPr>
              <w:pStyle w:val="ConsPlusNormal"/>
              <w:rPr>
                <w:sz w:val="24"/>
                <w:szCs w:val="24"/>
                <w:lang w:val="ru-RU"/>
              </w:rPr>
            </w:pPr>
          </w:p>
        </w:tc>
        <w:tc>
          <w:tcPr>
            <w:tcW w:w="1133" w:type="dxa"/>
            <w:vMerge/>
            <w:tcMar>
              <w:top w:w="0" w:type="dxa"/>
              <w:left w:w="0" w:type="dxa"/>
              <w:bottom w:w="0" w:type="dxa"/>
              <w:right w:w="0" w:type="dxa"/>
            </w:tcMar>
          </w:tcPr>
          <w:p w:rsidR="001820E1" w:rsidRPr="008705A6" w:rsidRDefault="001820E1">
            <w:pPr>
              <w:pStyle w:val="ConsPlusNormal"/>
              <w:rPr>
                <w:sz w:val="24"/>
                <w:szCs w:val="24"/>
              </w:rPr>
            </w:pPr>
          </w:p>
        </w:tc>
      </w:tr>
      <w:tr w:rsidR="008705A6" w:rsidRPr="001315D2" w:rsidTr="008705A6">
        <w:tc>
          <w:tcPr>
            <w:tcW w:w="15024" w:type="dxa"/>
            <w:gridSpan w:val="6"/>
            <w:tcMar>
              <w:top w:w="0" w:type="dxa"/>
              <w:left w:w="0" w:type="dxa"/>
              <w:bottom w:w="0" w:type="dxa"/>
              <w:right w:w="0" w:type="dxa"/>
            </w:tcMar>
          </w:tcPr>
          <w:p w:rsidR="00DA2848" w:rsidRPr="008705A6" w:rsidRDefault="00DA2848" w:rsidP="001820E1">
            <w:pPr>
              <w:pStyle w:val="ConsPlusNormal"/>
              <w:jc w:val="both"/>
              <w:rPr>
                <w:sz w:val="24"/>
                <w:szCs w:val="24"/>
                <w:lang w:val="ru-RU"/>
              </w:rPr>
            </w:pPr>
            <w:r w:rsidRPr="008705A6">
              <w:rPr>
                <w:sz w:val="24"/>
                <w:szCs w:val="24"/>
                <w:highlight w:val="yellow"/>
                <w:lang w:val="ru-RU"/>
              </w:rPr>
              <w:t xml:space="preserve">(п. 15.21 в ред. </w:t>
            </w:r>
            <w:hyperlink r:id="rId13">
              <w:r w:rsidRPr="008705A6">
                <w:rPr>
                  <w:sz w:val="24"/>
                  <w:szCs w:val="24"/>
                  <w:highlight w:val="yellow"/>
                  <w:lang w:val="ru-RU"/>
                </w:rPr>
                <w:t>Указа</w:t>
              </w:r>
            </w:hyperlink>
            <w:r w:rsidRPr="008705A6">
              <w:rPr>
                <w:sz w:val="24"/>
                <w:szCs w:val="24"/>
                <w:highlight w:val="yellow"/>
                <w:lang w:val="ru-RU"/>
              </w:rPr>
              <w:t xml:space="preserve"> Президента Республики Беларусь от 16.02.2024 </w:t>
            </w:r>
            <w:r w:rsidRPr="008705A6">
              <w:rPr>
                <w:sz w:val="24"/>
                <w:szCs w:val="24"/>
                <w:highlight w:val="yellow"/>
              </w:rPr>
              <w:t>N</w:t>
            </w:r>
            <w:r w:rsidRPr="008705A6">
              <w:rPr>
                <w:sz w:val="24"/>
                <w:szCs w:val="24"/>
                <w:highlight w:val="yellow"/>
                <w:lang w:val="ru-RU"/>
              </w:rPr>
              <w:t xml:space="preserve"> 55)</w:t>
            </w:r>
          </w:p>
          <w:p w:rsidR="0027286A" w:rsidRPr="008705A6" w:rsidRDefault="0027286A" w:rsidP="001820E1">
            <w:pPr>
              <w:pStyle w:val="ConsPlusNormal"/>
              <w:jc w:val="both"/>
              <w:rPr>
                <w:sz w:val="24"/>
                <w:szCs w:val="24"/>
                <w:lang w:val="ru-RU"/>
              </w:rPr>
            </w:pPr>
          </w:p>
        </w:tc>
      </w:tr>
    </w:tbl>
    <w:p w:rsidR="00AE1772" w:rsidRDefault="00AE1772">
      <w:pPr>
        <w:rPr>
          <w:lang w:val="ru-RU"/>
        </w:rPr>
      </w:pPr>
    </w:p>
    <w:p w:rsidR="00AE1772" w:rsidRDefault="00AE1772">
      <w:pPr>
        <w:rPr>
          <w:lang w:val="ru-RU"/>
        </w:rPr>
      </w:pPr>
    </w:p>
    <w:p w:rsidR="00AE1772" w:rsidRDefault="00AE1772">
      <w:pPr>
        <w:rPr>
          <w:lang w:val="ru-RU"/>
        </w:rPr>
      </w:pPr>
    </w:p>
    <w:p w:rsidR="00D07B2E" w:rsidRDefault="00D07B2E">
      <w:pPr>
        <w:rPr>
          <w:lang w:val="ru-RU"/>
        </w:rPr>
      </w:pPr>
    </w:p>
    <w:p w:rsidR="00AE1772" w:rsidRDefault="00AE1772">
      <w:pPr>
        <w:rPr>
          <w:lang w:val="ru-RU"/>
        </w:rPr>
      </w:pPr>
    </w:p>
    <w:p w:rsidR="00AE1772" w:rsidRDefault="00AE1772">
      <w:pPr>
        <w:rPr>
          <w:lang w:val="ru-RU"/>
        </w:rPr>
      </w:pPr>
    </w:p>
    <w:p w:rsidR="00AE1772" w:rsidRDefault="00AE1772">
      <w:pPr>
        <w:rPr>
          <w:lang w:val="ru-RU"/>
        </w:rPr>
      </w:pPr>
    </w:p>
    <w:p w:rsidR="00AE1772" w:rsidRDefault="00AE1772">
      <w:pPr>
        <w:rPr>
          <w:lang w:val="ru-RU"/>
        </w:rPr>
      </w:pPr>
    </w:p>
    <w:tbl>
      <w:tblPr>
        <w:tblW w:w="15024" w:type="dxa"/>
        <w:tblInd w:w="-1" w:type="dxa"/>
        <w:tblBorders>
          <w:top w:val="single" w:sz="4" w:space="0" w:color="auto"/>
          <w:left w:val="single" w:sz="2" w:space="0" w:color="auto"/>
          <w:bottom w:val="single" w:sz="4" w:space="0" w:color="auto"/>
          <w:right w:val="single" w:sz="2" w:space="0" w:color="auto"/>
          <w:insideH w:val="single" w:sz="2" w:space="0" w:color="auto"/>
          <w:insideV w:val="single" w:sz="2" w:space="0" w:color="auto"/>
        </w:tblBorders>
        <w:tblLayout w:type="fixed"/>
        <w:tblCellMar>
          <w:left w:w="10" w:type="dxa"/>
          <w:right w:w="10" w:type="dxa"/>
        </w:tblCellMar>
        <w:tblLook w:val="04A0"/>
      </w:tblPr>
      <w:tblGrid>
        <w:gridCol w:w="3117"/>
        <w:gridCol w:w="1843"/>
        <w:gridCol w:w="5670"/>
        <w:gridCol w:w="1985"/>
        <w:gridCol w:w="1276"/>
        <w:gridCol w:w="1133"/>
      </w:tblGrid>
      <w:tr w:rsidR="008705A6" w:rsidRPr="008705A6" w:rsidTr="008705A6">
        <w:tc>
          <w:tcPr>
            <w:tcW w:w="3117" w:type="dxa"/>
            <w:vMerge w:val="restart"/>
            <w:tcMar>
              <w:top w:w="0" w:type="dxa"/>
              <w:left w:w="0" w:type="dxa"/>
              <w:bottom w:w="0" w:type="dxa"/>
              <w:right w:w="0" w:type="dxa"/>
            </w:tcMar>
          </w:tcPr>
          <w:p w:rsidR="00DA2848" w:rsidRPr="008705A6" w:rsidRDefault="00DA2848">
            <w:pPr>
              <w:pStyle w:val="ConsPlusNormal"/>
              <w:rPr>
                <w:sz w:val="24"/>
                <w:szCs w:val="24"/>
                <w:lang w:val="ru-RU"/>
              </w:rPr>
            </w:pPr>
            <w:r w:rsidRPr="00AE1772">
              <w:rPr>
                <w:b/>
                <w:sz w:val="24"/>
                <w:szCs w:val="24"/>
                <w:lang w:val="ru-RU"/>
              </w:rPr>
              <w:t>15.22. Обмен удостоверения тракториста-машиниста, выданного в</w:t>
            </w:r>
            <w:r w:rsidRPr="008705A6">
              <w:rPr>
                <w:sz w:val="24"/>
                <w:szCs w:val="24"/>
                <w:lang w:val="ru-RU"/>
              </w:rPr>
              <w:t xml:space="preserve"> Республике Беларусь или Российской Федерации, а также удостоверения тракториста-машиниста (с категориями), выданного на территории республик бывшего СССР, выдача удостоверения тракториста-машиниста взамен утраченного (похищенного) удостоверения тракториста-машиниста</w:t>
            </w:r>
          </w:p>
        </w:tc>
        <w:tc>
          <w:tcPr>
            <w:tcW w:w="1843" w:type="dxa"/>
            <w:vMerge w:val="restart"/>
            <w:tcMar>
              <w:top w:w="0" w:type="dxa"/>
              <w:left w:w="0" w:type="dxa"/>
              <w:bottom w:w="0" w:type="dxa"/>
              <w:right w:w="0" w:type="dxa"/>
            </w:tcMar>
          </w:tcPr>
          <w:p w:rsidR="00DA2848" w:rsidRPr="008705A6" w:rsidRDefault="00DA2848">
            <w:pPr>
              <w:pStyle w:val="ConsPlusNormal"/>
              <w:rPr>
                <w:sz w:val="24"/>
                <w:szCs w:val="24"/>
                <w:lang w:val="ru-RU"/>
              </w:rPr>
            </w:pPr>
            <w:r w:rsidRPr="008705A6">
              <w:rPr>
                <w:sz w:val="24"/>
                <w:szCs w:val="24"/>
                <w:lang w:val="ru-RU"/>
              </w:rPr>
              <w:t>районные, городские (кроме г. Минска), областные исполнительные комитеты, ГП "Минсктранс"</w:t>
            </w:r>
          </w:p>
        </w:tc>
        <w:tc>
          <w:tcPr>
            <w:tcW w:w="5670" w:type="dxa"/>
            <w:tcMar>
              <w:top w:w="0" w:type="dxa"/>
              <w:left w:w="0" w:type="dxa"/>
              <w:bottom w:w="0" w:type="dxa"/>
              <w:right w:w="0" w:type="dxa"/>
            </w:tcMar>
            <w:vAlign w:val="bottom"/>
          </w:tcPr>
          <w:p w:rsidR="00DA2848" w:rsidRPr="008705A6" w:rsidRDefault="00FB0625">
            <w:pPr>
              <w:pStyle w:val="ConsPlusNormal"/>
              <w:rPr>
                <w:sz w:val="24"/>
                <w:szCs w:val="24"/>
              </w:rPr>
            </w:pPr>
            <w:hyperlink r:id="rId14">
              <w:proofErr w:type="spellStart"/>
              <w:r w:rsidR="00DA2848" w:rsidRPr="008705A6">
                <w:rPr>
                  <w:sz w:val="24"/>
                  <w:szCs w:val="24"/>
                </w:rPr>
                <w:t>заявление</w:t>
              </w:r>
              <w:proofErr w:type="spellEnd"/>
            </w:hyperlink>
          </w:p>
        </w:tc>
        <w:tc>
          <w:tcPr>
            <w:tcW w:w="1985" w:type="dxa"/>
            <w:vMerge w:val="restart"/>
            <w:tcMar>
              <w:top w:w="0" w:type="dxa"/>
              <w:left w:w="0" w:type="dxa"/>
              <w:bottom w:w="0" w:type="dxa"/>
              <w:right w:w="0" w:type="dxa"/>
            </w:tcMar>
          </w:tcPr>
          <w:p w:rsidR="00DA2848" w:rsidRPr="008705A6" w:rsidRDefault="00DA2848">
            <w:pPr>
              <w:pStyle w:val="ConsPlusNormal"/>
              <w:rPr>
                <w:sz w:val="24"/>
                <w:szCs w:val="24"/>
                <w:lang w:val="ru-RU"/>
              </w:rPr>
            </w:pPr>
            <w:r w:rsidRPr="008705A6">
              <w:rPr>
                <w:sz w:val="24"/>
                <w:szCs w:val="24"/>
                <w:lang w:val="ru-RU"/>
              </w:rPr>
              <w:t xml:space="preserve">1 базовая </w:t>
            </w:r>
            <w:hyperlink r:id="rId15">
              <w:r w:rsidRPr="008705A6">
                <w:rPr>
                  <w:sz w:val="24"/>
                  <w:szCs w:val="24"/>
                  <w:lang w:val="ru-RU"/>
                </w:rPr>
                <w:t>величина</w:t>
              </w:r>
            </w:hyperlink>
            <w:r w:rsidRPr="008705A6">
              <w:rPr>
                <w:sz w:val="24"/>
                <w:szCs w:val="24"/>
                <w:lang w:val="ru-RU"/>
              </w:rPr>
              <w:t xml:space="preserve"> - за обмен удостоверения тракториста-машиниста, выданного в Республике Беларусь или Российской Федерации, а также удостоверения тракториста-машиниста (с категориями), выданного на территории республик бывшего СССР</w:t>
            </w:r>
            <w:r w:rsidRPr="008705A6">
              <w:rPr>
                <w:sz w:val="24"/>
                <w:szCs w:val="24"/>
                <w:lang w:val="ru-RU"/>
              </w:rPr>
              <w:br/>
            </w:r>
            <w:r w:rsidRPr="008705A6">
              <w:rPr>
                <w:sz w:val="24"/>
                <w:szCs w:val="24"/>
                <w:lang w:val="ru-RU"/>
              </w:rPr>
              <w:br/>
              <w:t xml:space="preserve">3 базовые </w:t>
            </w:r>
            <w:hyperlink r:id="rId16">
              <w:r w:rsidRPr="008705A6">
                <w:rPr>
                  <w:sz w:val="24"/>
                  <w:szCs w:val="24"/>
                  <w:lang w:val="ru-RU"/>
                </w:rPr>
                <w:t>величины</w:t>
              </w:r>
            </w:hyperlink>
            <w:r w:rsidRPr="008705A6">
              <w:rPr>
                <w:sz w:val="24"/>
                <w:szCs w:val="24"/>
                <w:lang w:val="ru-RU"/>
              </w:rPr>
              <w:t xml:space="preserve"> - за выдачу удостоверения тракториста-машиниста взамен утраченного (похищенного)</w:t>
            </w:r>
          </w:p>
        </w:tc>
        <w:tc>
          <w:tcPr>
            <w:tcW w:w="1276" w:type="dxa"/>
            <w:vMerge w:val="restart"/>
            <w:tcMar>
              <w:top w:w="0" w:type="dxa"/>
              <w:left w:w="0" w:type="dxa"/>
              <w:bottom w:w="0" w:type="dxa"/>
              <w:right w:w="0" w:type="dxa"/>
            </w:tcMar>
          </w:tcPr>
          <w:p w:rsidR="00DA2848" w:rsidRPr="008705A6" w:rsidRDefault="00DA2848">
            <w:pPr>
              <w:pStyle w:val="ConsPlusNormal"/>
              <w:rPr>
                <w:sz w:val="24"/>
                <w:szCs w:val="24"/>
                <w:lang w:val="ru-RU"/>
              </w:rPr>
            </w:pPr>
            <w:r w:rsidRPr="008705A6">
              <w:rPr>
                <w:sz w:val="24"/>
                <w:szCs w:val="24"/>
                <w:lang w:val="ru-RU"/>
              </w:rPr>
              <w:t xml:space="preserve">5 рабочих дней со дня подачи </w:t>
            </w:r>
            <w:hyperlink r:id="rId17">
              <w:r w:rsidRPr="008705A6">
                <w:rPr>
                  <w:sz w:val="24"/>
                  <w:szCs w:val="24"/>
                  <w:lang w:val="ru-RU"/>
                </w:rPr>
                <w:t>заявления</w:t>
              </w:r>
            </w:hyperlink>
          </w:p>
        </w:tc>
        <w:tc>
          <w:tcPr>
            <w:tcW w:w="1133" w:type="dxa"/>
            <w:vMerge w:val="restart"/>
            <w:tcMar>
              <w:top w:w="0" w:type="dxa"/>
              <w:left w:w="0" w:type="dxa"/>
              <w:bottom w:w="0" w:type="dxa"/>
              <w:right w:w="0" w:type="dxa"/>
            </w:tcMar>
          </w:tcPr>
          <w:p w:rsidR="00DA2848" w:rsidRPr="008705A6" w:rsidRDefault="00DA2848">
            <w:pPr>
              <w:pStyle w:val="ConsPlusNormal"/>
              <w:rPr>
                <w:sz w:val="24"/>
                <w:szCs w:val="24"/>
              </w:rPr>
            </w:pPr>
            <w:r w:rsidRPr="008705A6">
              <w:rPr>
                <w:sz w:val="24"/>
                <w:szCs w:val="24"/>
              </w:rPr>
              <w:t xml:space="preserve">25 </w:t>
            </w:r>
            <w:proofErr w:type="spellStart"/>
            <w:r w:rsidRPr="008705A6">
              <w:rPr>
                <w:sz w:val="24"/>
                <w:szCs w:val="24"/>
              </w:rPr>
              <w:t>лет</w:t>
            </w:r>
            <w:proofErr w:type="spellEnd"/>
          </w:p>
        </w:tc>
      </w:tr>
      <w:tr w:rsidR="008705A6" w:rsidRPr="001315D2" w:rsidTr="008705A6">
        <w:tc>
          <w:tcPr>
            <w:tcW w:w="3117" w:type="dxa"/>
            <w:vMerge/>
          </w:tcPr>
          <w:p w:rsidR="00DA2848" w:rsidRPr="008705A6" w:rsidRDefault="00DA2848">
            <w:pPr>
              <w:pStyle w:val="ConsPlusNormal"/>
              <w:rPr>
                <w:sz w:val="24"/>
                <w:szCs w:val="24"/>
              </w:rPr>
            </w:pPr>
          </w:p>
        </w:tc>
        <w:tc>
          <w:tcPr>
            <w:tcW w:w="1843" w:type="dxa"/>
            <w:vMerge/>
          </w:tcPr>
          <w:p w:rsidR="00DA2848" w:rsidRPr="008705A6" w:rsidRDefault="00DA2848">
            <w:pPr>
              <w:pStyle w:val="ConsPlusNormal"/>
              <w:rPr>
                <w:sz w:val="24"/>
                <w:szCs w:val="24"/>
              </w:rPr>
            </w:pPr>
          </w:p>
        </w:tc>
        <w:tc>
          <w:tcPr>
            <w:tcW w:w="5670" w:type="dxa"/>
            <w:tcMar>
              <w:top w:w="0" w:type="dxa"/>
              <w:left w:w="0" w:type="dxa"/>
              <w:bottom w:w="0" w:type="dxa"/>
              <w:right w:w="0" w:type="dxa"/>
            </w:tcMar>
          </w:tcPr>
          <w:p w:rsidR="00DA2848" w:rsidRPr="008705A6" w:rsidRDefault="00DA2848">
            <w:pPr>
              <w:pStyle w:val="ConsPlusNormal"/>
              <w:rPr>
                <w:sz w:val="24"/>
                <w:szCs w:val="24"/>
                <w:lang w:val="ru-RU"/>
              </w:rPr>
            </w:pPr>
            <w:r w:rsidRPr="008705A6">
              <w:rPr>
                <w:sz w:val="24"/>
                <w:szCs w:val="24"/>
                <w:lang w:val="ru-RU"/>
              </w:rPr>
              <w:t>паспорт или иной документ, удостоверяющий личность</w:t>
            </w:r>
          </w:p>
        </w:tc>
        <w:tc>
          <w:tcPr>
            <w:tcW w:w="1985" w:type="dxa"/>
            <w:vMerge/>
          </w:tcPr>
          <w:p w:rsidR="00DA2848" w:rsidRPr="008705A6" w:rsidRDefault="00DA2848">
            <w:pPr>
              <w:pStyle w:val="ConsPlusNormal"/>
              <w:rPr>
                <w:sz w:val="24"/>
                <w:szCs w:val="24"/>
                <w:lang w:val="ru-RU"/>
              </w:rPr>
            </w:pPr>
          </w:p>
        </w:tc>
        <w:tc>
          <w:tcPr>
            <w:tcW w:w="1276" w:type="dxa"/>
            <w:vMerge/>
          </w:tcPr>
          <w:p w:rsidR="00DA2848" w:rsidRPr="008705A6" w:rsidRDefault="00DA2848">
            <w:pPr>
              <w:pStyle w:val="ConsPlusNormal"/>
              <w:rPr>
                <w:sz w:val="24"/>
                <w:szCs w:val="24"/>
                <w:lang w:val="ru-RU"/>
              </w:rPr>
            </w:pPr>
          </w:p>
        </w:tc>
        <w:tc>
          <w:tcPr>
            <w:tcW w:w="1133" w:type="dxa"/>
            <w:vMerge/>
          </w:tcPr>
          <w:p w:rsidR="00DA2848" w:rsidRPr="008705A6" w:rsidRDefault="00DA2848">
            <w:pPr>
              <w:pStyle w:val="ConsPlusNormal"/>
              <w:rPr>
                <w:sz w:val="24"/>
                <w:szCs w:val="24"/>
                <w:lang w:val="ru-RU"/>
              </w:rPr>
            </w:pPr>
          </w:p>
        </w:tc>
      </w:tr>
      <w:tr w:rsidR="008705A6" w:rsidRPr="001315D2" w:rsidTr="008705A6">
        <w:tc>
          <w:tcPr>
            <w:tcW w:w="3117" w:type="dxa"/>
            <w:vMerge/>
          </w:tcPr>
          <w:p w:rsidR="00DA2848" w:rsidRPr="008705A6" w:rsidRDefault="00DA2848">
            <w:pPr>
              <w:pStyle w:val="ConsPlusNormal"/>
              <w:rPr>
                <w:sz w:val="24"/>
                <w:szCs w:val="24"/>
                <w:lang w:val="ru-RU"/>
              </w:rPr>
            </w:pPr>
          </w:p>
        </w:tc>
        <w:tc>
          <w:tcPr>
            <w:tcW w:w="1843" w:type="dxa"/>
            <w:vMerge/>
          </w:tcPr>
          <w:p w:rsidR="00DA2848" w:rsidRPr="008705A6" w:rsidRDefault="00DA2848">
            <w:pPr>
              <w:pStyle w:val="ConsPlusNormal"/>
              <w:rPr>
                <w:sz w:val="24"/>
                <w:szCs w:val="24"/>
                <w:lang w:val="ru-RU"/>
              </w:rPr>
            </w:pPr>
          </w:p>
        </w:tc>
        <w:tc>
          <w:tcPr>
            <w:tcW w:w="5670" w:type="dxa"/>
            <w:tcMar>
              <w:top w:w="0" w:type="dxa"/>
              <w:left w:w="0" w:type="dxa"/>
              <w:bottom w:w="0" w:type="dxa"/>
              <w:right w:w="0" w:type="dxa"/>
            </w:tcMar>
          </w:tcPr>
          <w:p w:rsidR="00DA2848" w:rsidRPr="008705A6" w:rsidRDefault="00DA2848">
            <w:pPr>
              <w:pStyle w:val="ConsPlusNormal"/>
              <w:rPr>
                <w:sz w:val="24"/>
                <w:szCs w:val="24"/>
                <w:lang w:val="ru-RU"/>
              </w:rPr>
            </w:pPr>
            <w:r w:rsidRPr="008705A6">
              <w:rPr>
                <w:sz w:val="24"/>
                <w:szCs w:val="24"/>
                <w:lang w:val="ru-RU"/>
              </w:rP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p>
        </w:tc>
        <w:tc>
          <w:tcPr>
            <w:tcW w:w="1985" w:type="dxa"/>
            <w:vMerge/>
          </w:tcPr>
          <w:p w:rsidR="00DA2848" w:rsidRPr="008705A6" w:rsidRDefault="00DA2848">
            <w:pPr>
              <w:pStyle w:val="ConsPlusNormal"/>
              <w:rPr>
                <w:sz w:val="24"/>
                <w:szCs w:val="24"/>
                <w:lang w:val="ru-RU"/>
              </w:rPr>
            </w:pPr>
          </w:p>
        </w:tc>
        <w:tc>
          <w:tcPr>
            <w:tcW w:w="1276" w:type="dxa"/>
            <w:vMerge/>
          </w:tcPr>
          <w:p w:rsidR="00DA2848" w:rsidRPr="008705A6" w:rsidRDefault="00DA2848">
            <w:pPr>
              <w:pStyle w:val="ConsPlusNormal"/>
              <w:rPr>
                <w:sz w:val="24"/>
                <w:szCs w:val="24"/>
                <w:lang w:val="ru-RU"/>
              </w:rPr>
            </w:pPr>
          </w:p>
        </w:tc>
        <w:tc>
          <w:tcPr>
            <w:tcW w:w="1133" w:type="dxa"/>
            <w:vMerge/>
          </w:tcPr>
          <w:p w:rsidR="00DA2848" w:rsidRPr="008705A6" w:rsidRDefault="00DA2848">
            <w:pPr>
              <w:pStyle w:val="ConsPlusNormal"/>
              <w:rPr>
                <w:sz w:val="24"/>
                <w:szCs w:val="24"/>
                <w:lang w:val="ru-RU"/>
              </w:rPr>
            </w:pPr>
          </w:p>
        </w:tc>
      </w:tr>
      <w:tr w:rsidR="008705A6" w:rsidRPr="001315D2" w:rsidTr="008705A6">
        <w:tc>
          <w:tcPr>
            <w:tcW w:w="3117" w:type="dxa"/>
            <w:vMerge/>
          </w:tcPr>
          <w:p w:rsidR="00DA2848" w:rsidRPr="008705A6" w:rsidRDefault="00DA2848">
            <w:pPr>
              <w:pStyle w:val="ConsPlusNormal"/>
              <w:rPr>
                <w:sz w:val="24"/>
                <w:szCs w:val="24"/>
                <w:lang w:val="ru-RU"/>
              </w:rPr>
            </w:pPr>
          </w:p>
        </w:tc>
        <w:tc>
          <w:tcPr>
            <w:tcW w:w="1843" w:type="dxa"/>
            <w:vMerge/>
          </w:tcPr>
          <w:p w:rsidR="00DA2848" w:rsidRPr="008705A6" w:rsidRDefault="00DA2848">
            <w:pPr>
              <w:pStyle w:val="ConsPlusNormal"/>
              <w:rPr>
                <w:sz w:val="24"/>
                <w:szCs w:val="24"/>
                <w:lang w:val="ru-RU"/>
              </w:rPr>
            </w:pPr>
          </w:p>
        </w:tc>
        <w:tc>
          <w:tcPr>
            <w:tcW w:w="5670" w:type="dxa"/>
            <w:tcMar>
              <w:top w:w="0" w:type="dxa"/>
              <w:left w:w="0" w:type="dxa"/>
              <w:bottom w:w="0" w:type="dxa"/>
              <w:right w:w="0" w:type="dxa"/>
            </w:tcMar>
          </w:tcPr>
          <w:p w:rsidR="00DA2848" w:rsidRPr="008705A6" w:rsidRDefault="00FB0625">
            <w:pPr>
              <w:pStyle w:val="ConsPlusNormal"/>
              <w:rPr>
                <w:sz w:val="24"/>
                <w:szCs w:val="24"/>
                <w:lang w:val="ru-RU"/>
              </w:rPr>
            </w:pPr>
            <w:hyperlink r:id="rId18">
              <w:r w:rsidR="00DA2848" w:rsidRPr="008705A6">
                <w:rPr>
                  <w:sz w:val="24"/>
                  <w:szCs w:val="24"/>
                  <w:lang w:val="ru-RU"/>
                </w:rPr>
                <w:t>свидетельство</w:t>
              </w:r>
            </w:hyperlink>
            <w:r w:rsidR="00DA2848" w:rsidRPr="008705A6">
              <w:rPr>
                <w:sz w:val="24"/>
                <w:szCs w:val="24"/>
                <w:lang w:val="ru-RU"/>
              </w:rPr>
              <w:t xml:space="preserve">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p>
        </w:tc>
        <w:tc>
          <w:tcPr>
            <w:tcW w:w="1985" w:type="dxa"/>
            <w:vMerge/>
          </w:tcPr>
          <w:p w:rsidR="00DA2848" w:rsidRPr="008705A6" w:rsidRDefault="00DA2848">
            <w:pPr>
              <w:pStyle w:val="ConsPlusNormal"/>
              <w:rPr>
                <w:sz w:val="24"/>
                <w:szCs w:val="24"/>
                <w:lang w:val="ru-RU"/>
              </w:rPr>
            </w:pPr>
          </w:p>
        </w:tc>
        <w:tc>
          <w:tcPr>
            <w:tcW w:w="1276" w:type="dxa"/>
            <w:vMerge/>
          </w:tcPr>
          <w:p w:rsidR="00DA2848" w:rsidRPr="008705A6" w:rsidRDefault="00DA2848">
            <w:pPr>
              <w:pStyle w:val="ConsPlusNormal"/>
              <w:rPr>
                <w:sz w:val="24"/>
                <w:szCs w:val="24"/>
                <w:lang w:val="ru-RU"/>
              </w:rPr>
            </w:pPr>
          </w:p>
        </w:tc>
        <w:tc>
          <w:tcPr>
            <w:tcW w:w="1133" w:type="dxa"/>
            <w:vMerge/>
          </w:tcPr>
          <w:p w:rsidR="00DA2848" w:rsidRPr="008705A6" w:rsidRDefault="00DA2848">
            <w:pPr>
              <w:pStyle w:val="ConsPlusNormal"/>
              <w:rPr>
                <w:sz w:val="24"/>
                <w:szCs w:val="24"/>
                <w:lang w:val="ru-RU"/>
              </w:rPr>
            </w:pPr>
          </w:p>
        </w:tc>
      </w:tr>
      <w:tr w:rsidR="008705A6" w:rsidRPr="001315D2" w:rsidTr="008705A6">
        <w:tc>
          <w:tcPr>
            <w:tcW w:w="3117" w:type="dxa"/>
            <w:vMerge/>
          </w:tcPr>
          <w:p w:rsidR="00DA2848" w:rsidRPr="008705A6" w:rsidRDefault="00DA2848">
            <w:pPr>
              <w:pStyle w:val="ConsPlusNormal"/>
              <w:rPr>
                <w:sz w:val="24"/>
                <w:szCs w:val="24"/>
                <w:lang w:val="ru-RU"/>
              </w:rPr>
            </w:pPr>
          </w:p>
        </w:tc>
        <w:tc>
          <w:tcPr>
            <w:tcW w:w="1843" w:type="dxa"/>
            <w:vMerge/>
          </w:tcPr>
          <w:p w:rsidR="00DA2848" w:rsidRPr="008705A6" w:rsidRDefault="00DA2848">
            <w:pPr>
              <w:pStyle w:val="ConsPlusNormal"/>
              <w:rPr>
                <w:sz w:val="24"/>
                <w:szCs w:val="24"/>
                <w:lang w:val="ru-RU"/>
              </w:rPr>
            </w:pPr>
          </w:p>
        </w:tc>
        <w:tc>
          <w:tcPr>
            <w:tcW w:w="5670" w:type="dxa"/>
            <w:tcMar>
              <w:top w:w="0" w:type="dxa"/>
              <w:left w:w="0" w:type="dxa"/>
              <w:bottom w:w="0" w:type="dxa"/>
              <w:right w:w="0" w:type="dxa"/>
            </w:tcMar>
          </w:tcPr>
          <w:p w:rsidR="00DA2848" w:rsidRPr="008705A6" w:rsidRDefault="00FB0625">
            <w:pPr>
              <w:pStyle w:val="ConsPlusNormal"/>
              <w:rPr>
                <w:sz w:val="24"/>
                <w:szCs w:val="24"/>
                <w:lang w:val="ru-RU"/>
              </w:rPr>
            </w:pPr>
            <w:hyperlink r:id="rId19">
              <w:r w:rsidR="00DA2848" w:rsidRPr="008705A6">
                <w:rPr>
                  <w:sz w:val="24"/>
                  <w:szCs w:val="24"/>
                  <w:lang w:val="ru-RU"/>
                </w:rPr>
                <w:t>справка</w:t>
              </w:r>
            </w:hyperlink>
            <w:r w:rsidR="00DA2848" w:rsidRPr="008705A6">
              <w:rPr>
                <w:sz w:val="24"/>
                <w:szCs w:val="24"/>
                <w:lang w:val="ru-RU"/>
              </w:rPr>
              <w:t xml:space="preserve"> о регистрации по месту пребывания - для военнослужащего и членов его семьи</w:t>
            </w:r>
          </w:p>
        </w:tc>
        <w:tc>
          <w:tcPr>
            <w:tcW w:w="1985" w:type="dxa"/>
            <w:vMerge/>
          </w:tcPr>
          <w:p w:rsidR="00DA2848" w:rsidRPr="008705A6" w:rsidRDefault="00DA2848">
            <w:pPr>
              <w:pStyle w:val="ConsPlusNormal"/>
              <w:rPr>
                <w:sz w:val="24"/>
                <w:szCs w:val="24"/>
                <w:lang w:val="ru-RU"/>
              </w:rPr>
            </w:pPr>
          </w:p>
        </w:tc>
        <w:tc>
          <w:tcPr>
            <w:tcW w:w="1276" w:type="dxa"/>
            <w:vMerge/>
          </w:tcPr>
          <w:p w:rsidR="00DA2848" w:rsidRPr="008705A6" w:rsidRDefault="00DA2848">
            <w:pPr>
              <w:pStyle w:val="ConsPlusNormal"/>
              <w:rPr>
                <w:sz w:val="24"/>
                <w:szCs w:val="24"/>
                <w:lang w:val="ru-RU"/>
              </w:rPr>
            </w:pPr>
          </w:p>
        </w:tc>
        <w:tc>
          <w:tcPr>
            <w:tcW w:w="1133" w:type="dxa"/>
            <w:vMerge/>
          </w:tcPr>
          <w:p w:rsidR="00DA2848" w:rsidRPr="008705A6" w:rsidRDefault="00DA2848">
            <w:pPr>
              <w:pStyle w:val="ConsPlusNormal"/>
              <w:rPr>
                <w:sz w:val="24"/>
                <w:szCs w:val="24"/>
                <w:lang w:val="ru-RU"/>
              </w:rPr>
            </w:pPr>
          </w:p>
        </w:tc>
      </w:tr>
      <w:tr w:rsidR="008705A6" w:rsidRPr="001315D2" w:rsidTr="008705A6">
        <w:tc>
          <w:tcPr>
            <w:tcW w:w="3117" w:type="dxa"/>
            <w:vMerge/>
          </w:tcPr>
          <w:p w:rsidR="00DA2848" w:rsidRPr="008705A6" w:rsidRDefault="00DA2848">
            <w:pPr>
              <w:pStyle w:val="ConsPlusNormal"/>
              <w:rPr>
                <w:sz w:val="24"/>
                <w:szCs w:val="24"/>
                <w:lang w:val="ru-RU"/>
              </w:rPr>
            </w:pPr>
          </w:p>
        </w:tc>
        <w:tc>
          <w:tcPr>
            <w:tcW w:w="1843" w:type="dxa"/>
            <w:vMerge/>
          </w:tcPr>
          <w:p w:rsidR="00DA2848" w:rsidRPr="008705A6" w:rsidRDefault="00DA2848">
            <w:pPr>
              <w:pStyle w:val="ConsPlusNormal"/>
              <w:rPr>
                <w:sz w:val="24"/>
                <w:szCs w:val="24"/>
                <w:lang w:val="ru-RU"/>
              </w:rPr>
            </w:pPr>
          </w:p>
        </w:tc>
        <w:tc>
          <w:tcPr>
            <w:tcW w:w="5670" w:type="dxa"/>
            <w:tcMar>
              <w:top w:w="0" w:type="dxa"/>
              <w:left w:w="0" w:type="dxa"/>
              <w:bottom w:w="0" w:type="dxa"/>
              <w:right w:w="0" w:type="dxa"/>
            </w:tcMar>
          </w:tcPr>
          <w:p w:rsidR="00DA2848" w:rsidRPr="008705A6" w:rsidRDefault="00DA2848">
            <w:pPr>
              <w:pStyle w:val="ConsPlusNormal"/>
              <w:rPr>
                <w:sz w:val="24"/>
                <w:szCs w:val="24"/>
                <w:lang w:val="ru-RU"/>
              </w:rPr>
            </w:pPr>
            <w:r w:rsidRPr="008705A6">
              <w:rPr>
                <w:sz w:val="24"/>
                <w:szCs w:val="24"/>
                <w:lang w:val="ru-RU"/>
              </w:rPr>
              <w:t>удостоверение тракториста-машиниста или удостоверение тракториста-машиниста (с категориями), выданное на территории республик бывшего СССР</w:t>
            </w:r>
          </w:p>
        </w:tc>
        <w:tc>
          <w:tcPr>
            <w:tcW w:w="1985" w:type="dxa"/>
            <w:vMerge/>
          </w:tcPr>
          <w:p w:rsidR="00DA2848" w:rsidRPr="008705A6" w:rsidRDefault="00DA2848">
            <w:pPr>
              <w:pStyle w:val="ConsPlusNormal"/>
              <w:rPr>
                <w:sz w:val="24"/>
                <w:szCs w:val="24"/>
                <w:lang w:val="ru-RU"/>
              </w:rPr>
            </w:pPr>
          </w:p>
        </w:tc>
        <w:tc>
          <w:tcPr>
            <w:tcW w:w="1276" w:type="dxa"/>
            <w:vMerge/>
          </w:tcPr>
          <w:p w:rsidR="00DA2848" w:rsidRPr="008705A6" w:rsidRDefault="00DA2848">
            <w:pPr>
              <w:pStyle w:val="ConsPlusNormal"/>
              <w:rPr>
                <w:sz w:val="24"/>
                <w:szCs w:val="24"/>
                <w:lang w:val="ru-RU"/>
              </w:rPr>
            </w:pPr>
          </w:p>
        </w:tc>
        <w:tc>
          <w:tcPr>
            <w:tcW w:w="1133" w:type="dxa"/>
            <w:vMerge/>
          </w:tcPr>
          <w:p w:rsidR="00DA2848" w:rsidRPr="008705A6" w:rsidRDefault="00DA2848">
            <w:pPr>
              <w:pStyle w:val="ConsPlusNormal"/>
              <w:rPr>
                <w:sz w:val="24"/>
                <w:szCs w:val="24"/>
                <w:lang w:val="ru-RU"/>
              </w:rPr>
            </w:pPr>
          </w:p>
        </w:tc>
      </w:tr>
      <w:tr w:rsidR="008705A6" w:rsidRPr="001315D2" w:rsidTr="008705A6">
        <w:tc>
          <w:tcPr>
            <w:tcW w:w="3117" w:type="dxa"/>
            <w:vMerge/>
          </w:tcPr>
          <w:p w:rsidR="00DA2848" w:rsidRPr="008705A6" w:rsidRDefault="00DA2848">
            <w:pPr>
              <w:pStyle w:val="ConsPlusNormal"/>
              <w:rPr>
                <w:sz w:val="24"/>
                <w:szCs w:val="24"/>
                <w:lang w:val="ru-RU"/>
              </w:rPr>
            </w:pPr>
          </w:p>
        </w:tc>
        <w:tc>
          <w:tcPr>
            <w:tcW w:w="1843" w:type="dxa"/>
            <w:vMerge/>
          </w:tcPr>
          <w:p w:rsidR="00DA2848" w:rsidRPr="008705A6" w:rsidRDefault="00DA2848">
            <w:pPr>
              <w:pStyle w:val="ConsPlusNormal"/>
              <w:rPr>
                <w:sz w:val="24"/>
                <w:szCs w:val="24"/>
                <w:lang w:val="ru-RU"/>
              </w:rPr>
            </w:pPr>
          </w:p>
        </w:tc>
        <w:tc>
          <w:tcPr>
            <w:tcW w:w="5670" w:type="dxa"/>
            <w:tcMar>
              <w:top w:w="0" w:type="dxa"/>
              <w:left w:w="0" w:type="dxa"/>
              <w:bottom w:w="0" w:type="dxa"/>
              <w:right w:w="0" w:type="dxa"/>
            </w:tcMar>
          </w:tcPr>
          <w:p w:rsidR="00DA2848" w:rsidRPr="008705A6" w:rsidRDefault="00DA2848">
            <w:pPr>
              <w:pStyle w:val="ConsPlusNormal"/>
              <w:rPr>
                <w:sz w:val="24"/>
                <w:szCs w:val="24"/>
                <w:lang w:val="ru-RU"/>
              </w:rPr>
            </w:pPr>
            <w:r w:rsidRPr="008705A6">
              <w:rPr>
                <w:sz w:val="24"/>
                <w:szCs w:val="24"/>
                <w:lang w:val="ru-RU"/>
              </w:rPr>
              <w:t>медицинская справка о состоянии здоровья</w:t>
            </w:r>
          </w:p>
        </w:tc>
        <w:tc>
          <w:tcPr>
            <w:tcW w:w="1985" w:type="dxa"/>
            <w:vMerge/>
          </w:tcPr>
          <w:p w:rsidR="00DA2848" w:rsidRPr="008705A6" w:rsidRDefault="00DA2848">
            <w:pPr>
              <w:pStyle w:val="ConsPlusNormal"/>
              <w:rPr>
                <w:sz w:val="24"/>
                <w:szCs w:val="24"/>
                <w:lang w:val="ru-RU"/>
              </w:rPr>
            </w:pPr>
          </w:p>
        </w:tc>
        <w:tc>
          <w:tcPr>
            <w:tcW w:w="1276" w:type="dxa"/>
            <w:vMerge/>
          </w:tcPr>
          <w:p w:rsidR="00DA2848" w:rsidRPr="008705A6" w:rsidRDefault="00DA2848">
            <w:pPr>
              <w:pStyle w:val="ConsPlusNormal"/>
              <w:rPr>
                <w:sz w:val="24"/>
                <w:szCs w:val="24"/>
                <w:lang w:val="ru-RU"/>
              </w:rPr>
            </w:pPr>
          </w:p>
        </w:tc>
        <w:tc>
          <w:tcPr>
            <w:tcW w:w="1133" w:type="dxa"/>
            <w:vMerge/>
          </w:tcPr>
          <w:p w:rsidR="00DA2848" w:rsidRPr="008705A6" w:rsidRDefault="00DA2848">
            <w:pPr>
              <w:pStyle w:val="ConsPlusNormal"/>
              <w:rPr>
                <w:sz w:val="24"/>
                <w:szCs w:val="24"/>
                <w:lang w:val="ru-RU"/>
              </w:rPr>
            </w:pPr>
          </w:p>
        </w:tc>
      </w:tr>
      <w:tr w:rsidR="008705A6" w:rsidRPr="001315D2" w:rsidTr="008705A6">
        <w:tc>
          <w:tcPr>
            <w:tcW w:w="3117" w:type="dxa"/>
            <w:vMerge/>
          </w:tcPr>
          <w:p w:rsidR="00DA2848" w:rsidRPr="008705A6" w:rsidRDefault="00DA2848">
            <w:pPr>
              <w:pStyle w:val="ConsPlusNormal"/>
              <w:rPr>
                <w:sz w:val="24"/>
                <w:szCs w:val="24"/>
                <w:lang w:val="ru-RU"/>
              </w:rPr>
            </w:pPr>
          </w:p>
        </w:tc>
        <w:tc>
          <w:tcPr>
            <w:tcW w:w="1843" w:type="dxa"/>
            <w:vMerge/>
          </w:tcPr>
          <w:p w:rsidR="00DA2848" w:rsidRPr="008705A6" w:rsidRDefault="00DA2848">
            <w:pPr>
              <w:pStyle w:val="ConsPlusNormal"/>
              <w:rPr>
                <w:sz w:val="24"/>
                <w:szCs w:val="24"/>
                <w:lang w:val="ru-RU"/>
              </w:rPr>
            </w:pPr>
          </w:p>
        </w:tc>
        <w:tc>
          <w:tcPr>
            <w:tcW w:w="5670" w:type="dxa"/>
            <w:tcMar>
              <w:top w:w="0" w:type="dxa"/>
              <w:left w:w="0" w:type="dxa"/>
              <w:bottom w:w="0" w:type="dxa"/>
              <w:right w:w="0" w:type="dxa"/>
            </w:tcMar>
          </w:tcPr>
          <w:p w:rsidR="00DA2848" w:rsidRPr="008705A6" w:rsidRDefault="00DA2848">
            <w:pPr>
              <w:pStyle w:val="ConsPlusNormal"/>
              <w:rPr>
                <w:sz w:val="24"/>
                <w:szCs w:val="24"/>
                <w:lang w:val="ru-RU"/>
              </w:rPr>
            </w:pPr>
            <w:r w:rsidRPr="008705A6">
              <w:rPr>
                <w:sz w:val="24"/>
                <w:szCs w:val="24"/>
                <w:lang w:val="ru-RU"/>
              </w:rPr>
              <w:t xml:space="preserve">одна фотография заявителя размером 30 </w:t>
            </w:r>
            <w:r w:rsidRPr="008705A6">
              <w:rPr>
                <w:sz w:val="24"/>
                <w:szCs w:val="24"/>
              </w:rPr>
              <w:t>x</w:t>
            </w:r>
            <w:r w:rsidRPr="008705A6">
              <w:rPr>
                <w:sz w:val="24"/>
                <w:szCs w:val="24"/>
                <w:lang w:val="ru-RU"/>
              </w:rPr>
              <w:t xml:space="preserve"> 40 мм</w:t>
            </w:r>
          </w:p>
        </w:tc>
        <w:tc>
          <w:tcPr>
            <w:tcW w:w="1985" w:type="dxa"/>
            <w:vMerge/>
          </w:tcPr>
          <w:p w:rsidR="00DA2848" w:rsidRPr="008705A6" w:rsidRDefault="00DA2848">
            <w:pPr>
              <w:pStyle w:val="ConsPlusNormal"/>
              <w:rPr>
                <w:sz w:val="24"/>
                <w:szCs w:val="24"/>
                <w:lang w:val="ru-RU"/>
              </w:rPr>
            </w:pPr>
          </w:p>
        </w:tc>
        <w:tc>
          <w:tcPr>
            <w:tcW w:w="1276" w:type="dxa"/>
            <w:vMerge/>
          </w:tcPr>
          <w:p w:rsidR="00DA2848" w:rsidRPr="008705A6" w:rsidRDefault="00DA2848">
            <w:pPr>
              <w:pStyle w:val="ConsPlusNormal"/>
              <w:rPr>
                <w:sz w:val="24"/>
                <w:szCs w:val="24"/>
                <w:lang w:val="ru-RU"/>
              </w:rPr>
            </w:pPr>
          </w:p>
        </w:tc>
        <w:tc>
          <w:tcPr>
            <w:tcW w:w="1133" w:type="dxa"/>
            <w:vMerge/>
          </w:tcPr>
          <w:p w:rsidR="00DA2848" w:rsidRPr="008705A6" w:rsidRDefault="00DA2848">
            <w:pPr>
              <w:pStyle w:val="ConsPlusNormal"/>
              <w:rPr>
                <w:sz w:val="24"/>
                <w:szCs w:val="24"/>
                <w:lang w:val="ru-RU"/>
              </w:rPr>
            </w:pPr>
          </w:p>
        </w:tc>
      </w:tr>
      <w:tr w:rsidR="008705A6" w:rsidRPr="008705A6" w:rsidTr="008705A6">
        <w:tc>
          <w:tcPr>
            <w:tcW w:w="3117" w:type="dxa"/>
            <w:vMerge/>
          </w:tcPr>
          <w:p w:rsidR="00DA2848" w:rsidRPr="008705A6" w:rsidRDefault="00DA2848">
            <w:pPr>
              <w:pStyle w:val="ConsPlusNormal"/>
              <w:rPr>
                <w:sz w:val="24"/>
                <w:szCs w:val="24"/>
                <w:lang w:val="ru-RU"/>
              </w:rPr>
            </w:pPr>
          </w:p>
        </w:tc>
        <w:tc>
          <w:tcPr>
            <w:tcW w:w="1843" w:type="dxa"/>
            <w:vMerge/>
          </w:tcPr>
          <w:p w:rsidR="00DA2848" w:rsidRPr="008705A6" w:rsidRDefault="00DA2848">
            <w:pPr>
              <w:pStyle w:val="ConsPlusNormal"/>
              <w:rPr>
                <w:sz w:val="24"/>
                <w:szCs w:val="24"/>
                <w:lang w:val="ru-RU"/>
              </w:rPr>
            </w:pPr>
          </w:p>
        </w:tc>
        <w:tc>
          <w:tcPr>
            <w:tcW w:w="5670" w:type="dxa"/>
            <w:tcMar>
              <w:top w:w="0" w:type="dxa"/>
              <w:left w:w="0" w:type="dxa"/>
              <w:bottom w:w="0" w:type="dxa"/>
              <w:right w:w="0" w:type="dxa"/>
            </w:tcMar>
          </w:tcPr>
          <w:p w:rsidR="00DA2848" w:rsidRPr="008705A6" w:rsidRDefault="00DA2848">
            <w:pPr>
              <w:pStyle w:val="ConsPlusNormal"/>
              <w:rPr>
                <w:sz w:val="24"/>
                <w:szCs w:val="24"/>
              </w:rPr>
            </w:pPr>
            <w:proofErr w:type="spellStart"/>
            <w:r w:rsidRPr="008705A6">
              <w:rPr>
                <w:sz w:val="24"/>
                <w:szCs w:val="24"/>
              </w:rPr>
              <w:t>документ</w:t>
            </w:r>
            <w:proofErr w:type="spellEnd"/>
            <w:r w:rsidRPr="008705A6">
              <w:rPr>
                <w:sz w:val="24"/>
                <w:szCs w:val="24"/>
              </w:rPr>
              <w:t xml:space="preserve">, </w:t>
            </w:r>
            <w:proofErr w:type="spellStart"/>
            <w:r w:rsidRPr="008705A6">
              <w:rPr>
                <w:sz w:val="24"/>
                <w:szCs w:val="24"/>
              </w:rPr>
              <w:t>подтверждающийвнесениеплаты</w:t>
            </w:r>
            <w:proofErr w:type="spellEnd"/>
          </w:p>
        </w:tc>
        <w:tc>
          <w:tcPr>
            <w:tcW w:w="1985" w:type="dxa"/>
            <w:vMerge/>
          </w:tcPr>
          <w:p w:rsidR="00DA2848" w:rsidRPr="008705A6" w:rsidRDefault="00DA2848">
            <w:pPr>
              <w:pStyle w:val="ConsPlusNormal"/>
              <w:rPr>
                <w:sz w:val="24"/>
                <w:szCs w:val="24"/>
              </w:rPr>
            </w:pPr>
          </w:p>
        </w:tc>
        <w:tc>
          <w:tcPr>
            <w:tcW w:w="1276" w:type="dxa"/>
            <w:vMerge/>
          </w:tcPr>
          <w:p w:rsidR="00DA2848" w:rsidRPr="008705A6" w:rsidRDefault="00DA2848">
            <w:pPr>
              <w:pStyle w:val="ConsPlusNormal"/>
              <w:rPr>
                <w:sz w:val="24"/>
                <w:szCs w:val="24"/>
              </w:rPr>
            </w:pPr>
          </w:p>
        </w:tc>
        <w:tc>
          <w:tcPr>
            <w:tcW w:w="1133" w:type="dxa"/>
            <w:vMerge/>
          </w:tcPr>
          <w:p w:rsidR="00DA2848" w:rsidRPr="008705A6" w:rsidRDefault="00DA2848">
            <w:pPr>
              <w:pStyle w:val="ConsPlusNormal"/>
              <w:rPr>
                <w:sz w:val="24"/>
                <w:szCs w:val="24"/>
              </w:rPr>
            </w:pPr>
          </w:p>
        </w:tc>
      </w:tr>
      <w:tr w:rsidR="008705A6" w:rsidRPr="001315D2" w:rsidTr="008705A6">
        <w:tc>
          <w:tcPr>
            <w:tcW w:w="15024" w:type="dxa"/>
            <w:gridSpan w:val="6"/>
            <w:tcMar>
              <w:top w:w="0" w:type="dxa"/>
              <w:left w:w="0" w:type="dxa"/>
              <w:bottom w:w="0" w:type="dxa"/>
              <w:right w:w="0" w:type="dxa"/>
            </w:tcMar>
          </w:tcPr>
          <w:p w:rsidR="00DA2848" w:rsidRPr="008705A6" w:rsidRDefault="00DA2848">
            <w:pPr>
              <w:pStyle w:val="ConsPlusNormal"/>
              <w:rPr>
                <w:sz w:val="24"/>
                <w:szCs w:val="24"/>
                <w:highlight w:val="yellow"/>
                <w:lang w:val="ru-RU"/>
              </w:rPr>
            </w:pPr>
            <w:r w:rsidRPr="008705A6">
              <w:rPr>
                <w:sz w:val="24"/>
                <w:szCs w:val="24"/>
                <w:highlight w:val="yellow"/>
                <w:lang w:val="ru-RU"/>
              </w:rPr>
              <w:t xml:space="preserve">(в ред. Указов Президента Республики Беларусь </w:t>
            </w:r>
            <w:r w:rsidRPr="008705A6">
              <w:rPr>
                <w:sz w:val="24"/>
                <w:szCs w:val="24"/>
                <w:lang w:val="ru-RU"/>
              </w:rPr>
              <w:t xml:space="preserve">от 19.04.2012 </w:t>
            </w:r>
            <w:hyperlink r:id="rId20">
              <w:r w:rsidRPr="008705A6">
                <w:rPr>
                  <w:sz w:val="24"/>
                  <w:szCs w:val="24"/>
                </w:rPr>
                <w:t>N</w:t>
              </w:r>
              <w:r w:rsidRPr="008705A6">
                <w:rPr>
                  <w:sz w:val="24"/>
                  <w:szCs w:val="24"/>
                  <w:lang w:val="ru-RU"/>
                </w:rPr>
                <w:t xml:space="preserve"> 197</w:t>
              </w:r>
            </w:hyperlink>
            <w:r w:rsidRPr="008705A6">
              <w:rPr>
                <w:sz w:val="24"/>
                <w:szCs w:val="24"/>
                <w:lang w:val="ru-RU"/>
              </w:rPr>
              <w:t xml:space="preserve">, от 04.12.2014 </w:t>
            </w:r>
            <w:hyperlink r:id="rId21">
              <w:r w:rsidRPr="008705A6">
                <w:rPr>
                  <w:sz w:val="24"/>
                  <w:szCs w:val="24"/>
                </w:rPr>
                <w:t>N</w:t>
              </w:r>
              <w:r w:rsidRPr="008705A6">
                <w:rPr>
                  <w:sz w:val="24"/>
                  <w:szCs w:val="24"/>
                  <w:lang w:val="ru-RU"/>
                </w:rPr>
                <w:t xml:space="preserve"> 566</w:t>
              </w:r>
            </w:hyperlink>
            <w:r w:rsidRPr="008705A6">
              <w:rPr>
                <w:sz w:val="24"/>
                <w:szCs w:val="24"/>
                <w:lang w:val="ru-RU"/>
              </w:rPr>
              <w:t xml:space="preserve">, от 06.09.2022 </w:t>
            </w:r>
            <w:hyperlink r:id="rId22">
              <w:r w:rsidRPr="008705A6">
                <w:rPr>
                  <w:sz w:val="24"/>
                  <w:szCs w:val="24"/>
                </w:rPr>
                <w:t>N</w:t>
              </w:r>
              <w:r w:rsidRPr="008705A6">
                <w:rPr>
                  <w:sz w:val="24"/>
                  <w:szCs w:val="24"/>
                  <w:lang w:val="ru-RU"/>
                </w:rPr>
                <w:t xml:space="preserve"> 311</w:t>
              </w:r>
            </w:hyperlink>
            <w:r w:rsidRPr="008705A6">
              <w:rPr>
                <w:sz w:val="24"/>
                <w:szCs w:val="24"/>
                <w:lang w:val="ru-RU"/>
              </w:rPr>
              <w:t xml:space="preserve">, </w:t>
            </w:r>
            <w:r w:rsidRPr="008705A6">
              <w:rPr>
                <w:sz w:val="24"/>
                <w:szCs w:val="24"/>
                <w:highlight w:val="yellow"/>
                <w:lang w:val="ru-RU"/>
              </w:rPr>
              <w:t xml:space="preserve">от 16.02.2024 </w:t>
            </w:r>
            <w:hyperlink r:id="rId23">
              <w:r w:rsidRPr="008705A6">
                <w:rPr>
                  <w:sz w:val="24"/>
                  <w:szCs w:val="24"/>
                  <w:highlight w:val="yellow"/>
                </w:rPr>
                <w:t>N</w:t>
              </w:r>
              <w:r w:rsidRPr="008705A6">
                <w:rPr>
                  <w:sz w:val="24"/>
                  <w:szCs w:val="24"/>
                  <w:highlight w:val="yellow"/>
                  <w:lang w:val="ru-RU"/>
                </w:rPr>
                <w:t xml:space="preserve"> 55</w:t>
              </w:r>
            </w:hyperlink>
            <w:r w:rsidRPr="008705A6">
              <w:rPr>
                <w:sz w:val="24"/>
                <w:szCs w:val="24"/>
                <w:highlight w:val="yellow"/>
                <w:lang w:val="ru-RU"/>
              </w:rPr>
              <w:t>)</w:t>
            </w:r>
          </w:p>
          <w:p w:rsidR="0027286A" w:rsidRPr="008705A6" w:rsidRDefault="0027286A">
            <w:pPr>
              <w:pStyle w:val="ConsPlusNormal"/>
              <w:rPr>
                <w:sz w:val="24"/>
                <w:szCs w:val="24"/>
                <w:highlight w:val="yellow"/>
                <w:lang w:val="ru-RU"/>
              </w:rPr>
            </w:pPr>
          </w:p>
        </w:tc>
      </w:tr>
      <w:tr w:rsidR="008705A6" w:rsidRPr="008705A6" w:rsidTr="008705A6">
        <w:tc>
          <w:tcPr>
            <w:tcW w:w="3117" w:type="dxa"/>
            <w:tcMar>
              <w:top w:w="0" w:type="dxa"/>
              <w:left w:w="0" w:type="dxa"/>
              <w:bottom w:w="0" w:type="dxa"/>
              <w:right w:w="0" w:type="dxa"/>
            </w:tcMar>
          </w:tcPr>
          <w:p w:rsidR="00DA2848" w:rsidRPr="008705A6" w:rsidRDefault="00DA2848">
            <w:pPr>
              <w:pStyle w:val="ConsPlusNormal"/>
              <w:rPr>
                <w:b/>
                <w:sz w:val="24"/>
                <w:szCs w:val="24"/>
                <w:highlight w:val="yellow"/>
              </w:rPr>
            </w:pPr>
            <w:r w:rsidRPr="008705A6">
              <w:rPr>
                <w:b/>
                <w:sz w:val="24"/>
                <w:szCs w:val="24"/>
              </w:rPr>
              <w:t xml:space="preserve">15.23. </w:t>
            </w:r>
            <w:proofErr w:type="spellStart"/>
            <w:r w:rsidRPr="008705A6">
              <w:rPr>
                <w:b/>
                <w:sz w:val="24"/>
                <w:szCs w:val="24"/>
              </w:rPr>
              <w:t>Исключен</w:t>
            </w:r>
            <w:proofErr w:type="spellEnd"/>
          </w:p>
        </w:tc>
        <w:tc>
          <w:tcPr>
            <w:tcW w:w="1843" w:type="dxa"/>
            <w:tcMar>
              <w:top w:w="0" w:type="dxa"/>
              <w:left w:w="0" w:type="dxa"/>
              <w:bottom w:w="0" w:type="dxa"/>
              <w:right w:w="0" w:type="dxa"/>
            </w:tcMar>
          </w:tcPr>
          <w:p w:rsidR="00DA2848" w:rsidRPr="008705A6" w:rsidRDefault="00DA2848">
            <w:pPr>
              <w:pStyle w:val="ConsPlusNormal"/>
              <w:outlineLvl w:val="0"/>
              <w:rPr>
                <w:sz w:val="24"/>
                <w:szCs w:val="24"/>
                <w:highlight w:val="yellow"/>
              </w:rPr>
            </w:pPr>
          </w:p>
        </w:tc>
        <w:tc>
          <w:tcPr>
            <w:tcW w:w="5670" w:type="dxa"/>
            <w:tcMar>
              <w:top w:w="0" w:type="dxa"/>
              <w:left w:w="0" w:type="dxa"/>
              <w:bottom w:w="0" w:type="dxa"/>
              <w:right w:w="0" w:type="dxa"/>
            </w:tcMar>
          </w:tcPr>
          <w:p w:rsidR="00DA2848" w:rsidRPr="008705A6" w:rsidRDefault="00DA2848">
            <w:pPr>
              <w:pStyle w:val="ConsPlusNormal"/>
              <w:rPr>
                <w:sz w:val="24"/>
                <w:szCs w:val="24"/>
                <w:highlight w:val="yellow"/>
              </w:rPr>
            </w:pPr>
          </w:p>
        </w:tc>
        <w:tc>
          <w:tcPr>
            <w:tcW w:w="1985" w:type="dxa"/>
            <w:tcMar>
              <w:top w:w="0" w:type="dxa"/>
              <w:left w:w="0" w:type="dxa"/>
              <w:bottom w:w="0" w:type="dxa"/>
              <w:right w:w="0" w:type="dxa"/>
            </w:tcMar>
          </w:tcPr>
          <w:p w:rsidR="00DA2848" w:rsidRPr="008705A6" w:rsidRDefault="00DA2848">
            <w:pPr>
              <w:pStyle w:val="ConsPlusNormal"/>
              <w:rPr>
                <w:sz w:val="24"/>
                <w:szCs w:val="24"/>
                <w:highlight w:val="yellow"/>
              </w:rPr>
            </w:pPr>
          </w:p>
        </w:tc>
        <w:tc>
          <w:tcPr>
            <w:tcW w:w="1276" w:type="dxa"/>
            <w:tcMar>
              <w:top w:w="0" w:type="dxa"/>
              <w:left w:w="0" w:type="dxa"/>
              <w:bottom w:w="0" w:type="dxa"/>
              <w:right w:w="0" w:type="dxa"/>
            </w:tcMar>
          </w:tcPr>
          <w:p w:rsidR="00DA2848" w:rsidRPr="008705A6" w:rsidRDefault="00DA2848">
            <w:pPr>
              <w:pStyle w:val="ConsPlusNormal"/>
              <w:rPr>
                <w:sz w:val="24"/>
                <w:szCs w:val="24"/>
                <w:highlight w:val="yellow"/>
              </w:rPr>
            </w:pPr>
          </w:p>
        </w:tc>
        <w:tc>
          <w:tcPr>
            <w:tcW w:w="1133" w:type="dxa"/>
            <w:tcMar>
              <w:top w:w="0" w:type="dxa"/>
              <w:left w:w="0" w:type="dxa"/>
              <w:bottom w:w="0" w:type="dxa"/>
              <w:right w:w="0" w:type="dxa"/>
            </w:tcMar>
          </w:tcPr>
          <w:p w:rsidR="00DA2848" w:rsidRPr="008705A6" w:rsidRDefault="00DA2848">
            <w:pPr>
              <w:pStyle w:val="ConsPlusNormal"/>
              <w:rPr>
                <w:sz w:val="24"/>
                <w:szCs w:val="24"/>
                <w:highlight w:val="yellow"/>
              </w:rPr>
            </w:pPr>
          </w:p>
        </w:tc>
      </w:tr>
      <w:tr w:rsidR="008705A6" w:rsidRPr="001315D2" w:rsidTr="008705A6">
        <w:tc>
          <w:tcPr>
            <w:tcW w:w="15024" w:type="dxa"/>
            <w:gridSpan w:val="6"/>
            <w:tcMar>
              <w:top w:w="0" w:type="dxa"/>
              <w:left w:w="0" w:type="dxa"/>
              <w:bottom w:w="0" w:type="dxa"/>
              <w:right w:w="0" w:type="dxa"/>
            </w:tcMar>
          </w:tcPr>
          <w:p w:rsidR="00DA2848" w:rsidRPr="008705A6" w:rsidRDefault="00DA2848">
            <w:pPr>
              <w:pStyle w:val="ConsPlusNormal"/>
              <w:jc w:val="both"/>
              <w:rPr>
                <w:sz w:val="24"/>
                <w:szCs w:val="24"/>
                <w:highlight w:val="yellow"/>
                <w:lang w:val="ru-RU"/>
              </w:rPr>
            </w:pPr>
            <w:proofErr w:type="gramStart"/>
            <w:r w:rsidRPr="008705A6">
              <w:rPr>
                <w:sz w:val="24"/>
                <w:szCs w:val="24"/>
                <w:highlight w:val="yellow"/>
                <w:lang w:val="ru-RU"/>
              </w:rPr>
              <w:t>(п. 15.23 исключен.</w:t>
            </w:r>
            <w:proofErr w:type="gramEnd"/>
            <w:r w:rsidRPr="008705A6">
              <w:rPr>
                <w:sz w:val="24"/>
                <w:szCs w:val="24"/>
                <w:highlight w:val="yellow"/>
                <w:lang w:val="ru-RU"/>
              </w:rPr>
              <w:t xml:space="preserve"> - </w:t>
            </w:r>
            <w:hyperlink r:id="rId24">
              <w:proofErr w:type="gramStart"/>
              <w:r w:rsidRPr="008705A6">
                <w:rPr>
                  <w:sz w:val="24"/>
                  <w:szCs w:val="24"/>
                  <w:highlight w:val="yellow"/>
                  <w:lang w:val="ru-RU"/>
                </w:rPr>
                <w:t>Указ</w:t>
              </w:r>
            </w:hyperlink>
            <w:r w:rsidRPr="008705A6">
              <w:rPr>
                <w:sz w:val="24"/>
                <w:szCs w:val="24"/>
                <w:highlight w:val="yellow"/>
                <w:lang w:val="ru-RU"/>
              </w:rPr>
              <w:t xml:space="preserve"> Президента Республики Беларусь от 16.02.2024 </w:t>
            </w:r>
            <w:r w:rsidRPr="008705A6">
              <w:rPr>
                <w:sz w:val="24"/>
                <w:szCs w:val="24"/>
                <w:highlight w:val="yellow"/>
              </w:rPr>
              <w:t>N</w:t>
            </w:r>
            <w:r w:rsidRPr="008705A6">
              <w:rPr>
                <w:sz w:val="24"/>
                <w:szCs w:val="24"/>
                <w:highlight w:val="yellow"/>
                <w:lang w:val="ru-RU"/>
              </w:rPr>
              <w:t xml:space="preserve"> 55)</w:t>
            </w:r>
            <w:proofErr w:type="gramEnd"/>
          </w:p>
          <w:p w:rsidR="0027286A" w:rsidRPr="008705A6" w:rsidRDefault="0027286A">
            <w:pPr>
              <w:pStyle w:val="ConsPlusNormal"/>
              <w:jc w:val="both"/>
              <w:rPr>
                <w:sz w:val="24"/>
                <w:szCs w:val="24"/>
                <w:highlight w:val="yellow"/>
                <w:lang w:val="ru-RU"/>
              </w:rPr>
            </w:pPr>
          </w:p>
        </w:tc>
      </w:tr>
      <w:tr w:rsidR="008705A6" w:rsidRPr="008705A6" w:rsidTr="008705A6">
        <w:tc>
          <w:tcPr>
            <w:tcW w:w="3117" w:type="dxa"/>
            <w:tcMar>
              <w:top w:w="0" w:type="dxa"/>
              <w:left w:w="0" w:type="dxa"/>
              <w:bottom w:w="0" w:type="dxa"/>
              <w:right w:w="0" w:type="dxa"/>
            </w:tcMar>
          </w:tcPr>
          <w:p w:rsidR="00DA2848" w:rsidRPr="008705A6" w:rsidRDefault="00DA2848">
            <w:pPr>
              <w:pStyle w:val="ConsPlusNormal"/>
              <w:rPr>
                <w:b/>
                <w:sz w:val="24"/>
                <w:szCs w:val="24"/>
                <w:highlight w:val="yellow"/>
              </w:rPr>
            </w:pPr>
            <w:r w:rsidRPr="008705A6">
              <w:rPr>
                <w:b/>
                <w:sz w:val="24"/>
                <w:szCs w:val="24"/>
              </w:rPr>
              <w:t xml:space="preserve">15.24. </w:t>
            </w:r>
            <w:proofErr w:type="spellStart"/>
            <w:r w:rsidRPr="008705A6">
              <w:rPr>
                <w:b/>
                <w:sz w:val="24"/>
                <w:szCs w:val="24"/>
              </w:rPr>
              <w:t>Исключен</w:t>
            </w:r>
            <w:proofErr w:type="spellEnd"/>
          </w:p>
        </w:tc>
        <w:tc>
          <w:tcPr>
            <w:tcW w:w="1843" w:type="dxa"/>
            <w:tcMar>
              <w:top w:w="0" w:type="dxa"/>
              <w:left w:w="0" w:type="dxa"/>
              <w:bottom w:w="0" w:type="dxa"/>
              <w:right w:w="0" w:type="dxa"/>
            </w:tcMar>
          </w:tcPr>
          <w:p w:rsidR="00DA2848" w:rsidRPr="008705A6" w:rsidRDefault="00DA2848">
            <w:pPr>
              <w:pStyle w:val="ConsPlusNormal"/>
              <w:rPr>
                <w:sz w:val="24"/>
                <w:szCs w:val="24"/>
                <w:highlight w:val="yellow"/>
              </w:rPr>
            </w:pPr>
          </w:p>
        </w:tc>
        <w:tc>
          <w:tcPr>
            <w:tcW w:w="5670" w:type="dxa"/>
            <w:tcMar>
              <w:top w:w="0" w:type="dxa"/>
              <w:left w:w="0" w:type="dxa"/>
              <w:bottom w:w="0" w:type="dxa"/>
              <w:right w:w="0" w:type="dxa"/>
            </w:tcMar>
          </w:tcPr>
          <w:p w:rsidR="00DA2848" w:rsidRPr="008705A6" w:rsidRDefault="00DA2848">
            <w:pPr>
              <w:pStyle w:val="ConsPlusNormal"/>
              <w:rPr>
                <w:sz w:val="24"/>
                <w:szCs w:val="24"/>
                <w:highlight w:val="yellow"/>
              </w:rPr>
            </w:pPr>
          </w:p>
        </w:tc>
        <w:tc>
          <w:tcPr>
            <w:tcW w:w="1985" w:type="dxa"/>
            <w:tcMar>
              <w:top w:w="0" w:type="dxa"/>
              <w:left w:w="0" w:type="dxa"/>
              <w:bottom w:w="0" w:type="dxa"/>
              <w:right w:w="0" w:type="dxa"/>
            </w:tcMar>
          </w:tcPr>
          <w:p w:rsidR="00DA2848" w:rsidRPr="008705A6" w:rsidRDefault="00DA2848">
            <w:pPr>
              <w:pStyle w:val="ConsPlusNormal"/>
              <w:rPr>
                <w:sz w:val="24"/>
                <w:szCs w:val="24"/>
                <w:highlight w:val="yellow"/>
              </w:rPr>
            </w:pPr>
          </w:p>
        </w:tc>
        <w:tc>
          <w:tcPr>
            <w:tcW w:w="1276" w:type="dxa"/>
            <w:tcMar>
              <w:top w:w="0" w:type="dxa"/>
              <w:left w:w="0" w:type="dxa"/>
              <w:bottom w:w="0" w:type="dxa"/>
              <w:right w:w="0" w:type="dxa"/>
            </w:tcMar>
          </w:tcPr>
          <w:p w:rsidR="00DA2848" w:rsidRPr="008705A6" w:rsidRDefault="00DA2848">
            <w:pPr>
              <w:pStyle w:val="ConsPlusNormal"/>
              <w:rPr>
                <w:sz w:val="24"/>
                <w:szCs w:val="24"/>
                <w:highlight w:val="yellow"/>
              </w:rPr>
            </w:pPr>
          </w:p>
        </w:tc>
        <w:tc>
          <w:tcPr>
            <w:tcW w:w="1133" w:type="dxa"/>
            <w:tcMar>
              <w:top w:w="0" w:type="dxa"/>
              <w:left w:w="0" w:type="dxa"/>
              <w:bottom w:w="0" w:type="dxa"/>
              <w:right w:w="0" w:type="dxa"/>
            </w:tcMar>
          </w:tcPr>
          <w:p w:rsidR="00DA2848" w:rsidRPr="008705A6" w:rsidRDefault="00DA2848">
            <w:pPr>
              <w:pStyle w:val="ConsPlusNormal"/>
              <w:rPr>
                <w:sz w:val="24"/>
                <w:szCs w:val="24"/>
                <w:highlight w:val="yellow"/>
              </w:rPr>
            </w:pPr>
          </w:p>
        </w:tc>
      </w:tr>
      <w:tr w:rsidR="008705A6" w:rsidRPr="001315D2" w:rsidTr="008705A6">
        <w:tc>
          <w:tcPr>
            <w:tcW w:w="15024" w:type="dxa"/>
            <w:gridSpan w:val="6"/>
            <w:tcMar>
              <w:top w:w="0" w:type="dxa"/>
              <w:left w:w="0" w:type="dxa"/>
              <w:bottom w:w="0" w:type="dxa"/>
              <w:right w:w="0" w:type="dxa"/>
            </w:tcMar>
          </w:tcPr>
          <w:p w:rsidR="00DA2848" w:rsidRPr="008705A6" w:rsidRDefault="00DA2848">
            <w:pPr>
              <w:pStyle w:val="ConsPlusNormal"/>
              <w:jc w:val="both"/>
              <w:rPr>
                <w:sz w:val="24"/>
                <w:szCs w:val="24"/>
                <w:highlight w:val="yellow"/>
                <w:lang w:val="ru-RU"/>
              </w:rPr>
            </w:pPr>
            <w:proofErr w:type="gramStart"/>
            <w:r w:rsidRPr="008705A6">
              <w:rPr>
                <w:sz w:val="24"/>
                <w:szCs w:val="24"/>
                <w:highlight w:val="yellow"/>
                <w:lang w:val="ru-RU"/>
              </w:rPr>
              <w:t>(п. 15.24 исключен.</w:t>
            </w:r>
            <w:proofErr w:type="gramEnd"/>
            <w:r w:rsidRPr="008705A6">
              <w:rPr>
                <w:sz w:val="24"/>
                <w:szCs w:val="24"/>
                <w:highlight w:val="yellow"/>
                <w:lang w:val="ru-RU"/>
              </w:rPr>
              <w:t xml:space="preserve"> - </w:t>
            </w:r>
            <w:hyperlink r:id="rId25">
              <w:proofErr w:type="gramStart"/>
              <w:r w:rsidRPr="008705A6">
                <w:rPr>
                  <w:sz w:val="24"/>
                  <w:szCs w:val="24"/>
                  <w:highlight w:val="yellow"/>
                  <w:lang w:val="ru-RU"/>
                </w:rPr>
                <w:t>Указ</w:t>
              </w:r>
            </w:hyperlink>
            <w:r w:rsidRPr="008705A6">
              <w:rPr>
                <w:sz w:val="24"/>
                <w:szCs w:val="24"/>
                <w:highlight w:val="yellow"/>
                <w:lang w:val="ru-RU"/>
              </w:rPr>
              <w:t xml:space="preserve"> Президента Республики Беларусь от 16.02.2024 </w:t>
            </w:r>
            <w:r w:rsidRPr="008705A6">
              <w:rPr>
                <w:sz w:val="24"/>
                <w:szCs w:val="24"/>
                <w:highlight w:val="yellow"/>
              </w:rPr>
              <w:t>N</w:t>
            </w:r>
            <w:r w:rsidRPr="008705A6">
              <w:rPr>
                <w:sz w:val="24"/>
                <w:szCs w:val="24"/>
                <w:highlight w:val="yellow"/>
                <w:lang w:val="ru-RU"/>
              </w:rPr>
              <w:t xml:space="preserve"> 55)</w:t>
            </w:r>
            <w:proofErr w:type="gramEnd"/>
          </w:p>
          <w:p w:rsidR="0027286A" w:rsidRPr="008705A6" w:rsidRDefault="0027286A">
            <w:pPr>
              <w:pStyle w:val="ConsPlusNormal"/>
              <w:jc w:val="both"/>
              <w:rPr>
                <w:sz w:val="24"/>
                <w:szCs w:val="24"/>
                <w:highlight w:val="yellow"/>
                <w:lang w:val="ru-RU"/>
              </w:rPr>
            </w:pPr>
          </w:p>
        </w:tc>
      </w:tr>
      <w:tr w:rsidR="008705A6" w:rsidRPr="008705A6" w:rsidTr="008705A6">
        <w:tc>
          <w:tcPr>
            <w:tcW w:w="3117" w:type="dxa"/>
            <w:tcMar>
              <w:top w:w="0" w:type="dxa"/>
              <w:left w:w="0" w:type="dxa"/>
              <w:bottom w:w="0" w:type="dxa"/>
              <w:right w:w="0" w:type="dxa"/>
            </w:tcMar>
          </w:tcPr>
          <w:p w:rsidR="00DA2848" w:rsidRPr="008705A6" w:rsidRDefault="00DA2848">
            <w:pPr>
              <w:pStyle w:val="ConsPlusNormal"/>
              <w:rPr>
                <w:b/>
                <w:sz w:val="24"/>
                <w:szCs w:val="24"/>
                <w:highlight w:val="yellow"/>
              </w:rPr>
            </w:pPr>
            <w:r w:rsidRPr="008705A6">
              <w:rPr>
                <w:b/>
                <w:sz w:val="24"/>
                <w:szCs w:val="24"/>
              </w:rPr>
              <w:t xml:space="preserve">15.25. </w:t>
            </w:r>
            <w:proofErr w:type="spellStart"/>
            <w:r w:rsidRPr="008705A6">
              <w:rPr>
                <w:b/>
                <w:sz w:val="24"/>
                <w:szCs w:val="24"/>
              </w:rPr>
              <w:t>Исключен</w:t>
            </w:r>
            <w:proofErr w:type="spellEnd"/>
          </w:p>
        </w:tc>
        <w:tc>
          <w:tcPr>
            <w:tcW w:w="1843" w:type="dxa"/>
            <w:tcMar>
              <w:top w:w="0" w:type="dxa"/>
              <w:left w:w="0" w:type="dxa"/>
              <w:bottom w:w="0" w:type="dxa"/>
              <w:right w:w="0" w:type="dxa"/>
            </w:tcMar>
          </w:tcPr>
          <w:p w:rsidR="00DA2848" w:rsidRPr="008705A6" w:rsidRDefault="00DA2848">
            <w:pPr>
              <w:pStyle w:val="ConsPlusNormal"/>
              <w:rPr>
                <w:sz w:val="24"/>
                <w:szCs w:val="24"/>
                <w:highlight w:val="yellow"/>
              </w:rPr>
            </w:pPr>
          </w:p>
        </w:tc>
        <w:tc>
          <w:tcPr>
            <w:tcW w:w="5670" w:type="dxa"/>
            <w:tcMar>
              <w:top w:w="0" w:type="dxa"/>
              <w:left w:w="0" w:type="dxa"/>
              <w:bottom w:w="0" w:type="dxa"/>
              <w:right w:w="0" w:type="dxa"/>
            </w:tcMar>
          </w:tcPr>
          <w:p w:rsidR="00DA2848" w:rsidRPr="008705A6" w:rsidRDefault="00DA2848">
            <w:pPr>
              <w:pStyle w:val="ConsPlusNormal"/>
              <w:rPr>
                <w:sz w:val="24"/>
                <w:szCs w:val="24"/>
                <w:highlight w:val="yellow"/>
              </w:rPr>
            </w:pPr>
          </w:p>
        </w:tc>
        <w:tc>
          <w:tcPr>
            <w:tcW w:w="1985" w:type="dxa"/>
            <w:tcMar>
              <w:top w:w="0" w:type="dxa"/>
              <w:left w:w="0" w:type="dxa"/>
              <w:bottom w:w="0" w:type="dxa"/>
              <w:right w:w="0" w:type="dxa"/>
            </w:tcMar>
          </w:tcPr>
          <w:p w:rsidR="00DA2848" w:rsidRPr="008705A6" w:rsidRDefault="00DA2848">
            <w:pPr>
              <w:pStyle w:val="ConsPlusNormal"/>
              <w:rPr>
                <w:sz w:val="24"/>
                <w:szCs w:val="24"/>
                <w:highlight w:val="yellow"/>
              </w:rPr>
            </w:pPr>
          </w:p>
        </w:tc>
        <w:tc>
          <w:tcPr>
            <w:tcW w:w="1276" w:type="dxa"/>
            <w:tcMar>
              <w:top w:w="0" w:type="dxa"/>
              <w:left w:w="0" w:type="dxa"/>
              <w:bottom w:w="0" w:type="dxa"/>
              <w:right w:w="0" w:type="dxa"/>
            </w:tcMar>
          </w:tcPr>
          <w:p w:rsidR="00DA2848" w:rsidRPr="008705A6" w:rsidRDefault="00DA2848">
            <w:pPr>
              <w:pStyle w:val="ConsPlusNormal"/>
              <w:rPr>
                <w:sz w:val="24"/>
                <w:szCs w:val="24"/>
                <w:highlight w:val="yellow"/>
              </w:rPr>
            </w:pPr>
          </w:p>
        </w:tc>
        <w:tc>
          <w:tcPr>
            <w:tcW w:w="1133" w:type="dxa"/>
            <w:tcMar>
              <w:top w:w="0" w:type="dxa"/>
              <w:left w:w="0" w:type="dxa"/>
              <w:bottom w:w="0" w:type="dxa"/>
              <w:right w:w="0" w:type="dxa"/>
            </w:tcMar>
          </w:tcPr>
          <w:p w:rsidR="00DA2848" w:rsidRPr="008705A6" w:rsidRDefault="00DA2848">
            <w:pPr>
              <w:pStyle w:val="ConsPlusNormal"/>
              <w:rPr>
                <w:sz w:val="24"/>
                <w:szCs w:val="24"/>
                <w:highlight w:val="yellow"/>
              </w:rPr>
            </w:pPr>
          </w:p>
        </w:tc>
      </w:tr>
      <w:tr w:rsidR="008705A6" w:rsidRPr="001315D2" w:rsidTr="008705A6">
        <w:tc>
          <w:tcPr>
            <w:tcW w:w="15024" w:type="dxa"/>
            <w:gridSpan w:val="6"/>
            <w:tcMar>
              <w:top w:w="0" w:type="dxa"/>
              <w:left w:w="0" w:type="dxa"/>
              <w:bottom w:w="0" w:type="dxa"/>
              <w:right w:w="0" w:type="dxa"/>
            </w:tcMar>
          </w:tcPr>
          <w:p w:rsidR="0027286A" w:rsidRPr="008705A6" w:rsidRDefault="00DA2848">
            <w:pPr>
              <w:pStyle w:val="ConsPlusNormal"/>
              <w:jc w:val="both"/>
              <w:rPr>
                <w:sz w:val="24"/>
                <w:szCs w:val="24"/>
                <w:highlight w:val="yellow"/>
                <w:lang w:val="ru-RU"/>
              </w:rPr>
            </w:pPr>
            <w:proofErr w:type="gramStart"/>
            <w:r w:rsidRPr="008705A6">
              <w:rPr>
                <w:sz w:val="24"/>
                <w:szCs w:val="24"/>
                <w:highlight w:val="yellow"/>
                <w:lang w:val="ru-RU"/>
              </w:rPr>
              <w:t>(п. 15.25 исключен.</w:t>
            </w:r>
            <w:proofErr w:type="gramEnd"/>
            <w:r w:rsidRPr="008705A6">
              <w:rPr>
                <w:sz w:val="24"/>
                <w:szCs w:val="24"/>
                <w:highlight w:val="yellow"/>
                <w:lang w:val="ru-RU"/>
              </w:rPr>
              <w:t xml:space="preserve"> - </w:t>
            </w:r>
            <w:hyperlink r:id="rId26">
              <w:proofErr w:type="gramStart"/>
              <w:r w:rsidRPr="008705A6">
                <w:rPr>
                  <w:sz w:val="24"/>
                  <w:szCs w:val="24"/>
                  <w:highlight w:val="yellow"/>
                  <w:lang w:val="ru-RU"/>
                </w:rPr>
                <w:t>Указ</w:t>
              </w:r>
            </w:hyperlink>
            <w:r w:rsidRPr="008705A6">
              <w:rPr>
                <w:sz w:val="24"/>
                <w:szCs w:val="24"/>
                <w:highlight w:val="yellow"/>
                <w:lang w:val="ru-RU"/>
              </w:rPr>
              <w:t xml:space="preserve"> Президента Республики Беларусь от 16.02.2024 </w:t>
            </w:r>
            <w:r w:rsidRPr="008705A6">
              <w:rPr>
                <w:sz w:val="24"/>
                <w:szCs w:val="24"/>
                <w:highlight w:val="yellow"/>
              </w:rPr>
              <w:t>N</w:t>
            </w:r>
            <w:r w:rsidRPr="008705A6">
              <w:rPr>
                <w:sz w:val="24"/>
                <w:szCs w:val="24"/>
                <w:highlight w:val="yellow"/>
                <w:lang w:val="ru-RU"/>
              </w:rPr>
              <w:t xml:space="preserve"> 55)</w:t>
            </w:r>
            <w:proofErr w:type="gramEnd"/>
          </w:p>
          <w:p w:rsidR="0027286A" w:rsidRPr="008705A6" w:rsidRDefault="0027286A">
            <w:pPr>
              <w:pStyle w:val="ConsPlusNormal"/>
              <w:jc w:val="both"/>
              <w:rPr>
                <w:sz w:val="24"/>
                <w:szCs w:val="24"/>
                <w:highlight w:val="yellow"/>
                <w:lang w:val="ru-RU"/>
              </w:rPr>
            </w:pPr>
          </w:p>
        </w:tc>
      </w:tr>
    </w:tbl>
    <w:p w:rsidR="00D07B2E" w:rsidRPr="001315D2" w:rsidRDefault="00D07B2E">
      <w:pPr>
        <w:rPr>
          <w:lang w:val="ru-RU"/>
        </w:rPr>
      </w:pPr>
    </w:p>
    <w:tbl>
      <w:tblPr>
        <w:tblW w:w="15024" w:type="dxa"/>
        <w:tblInd w:w="-1" w:type="dxa"/>
        <w:tblBorders>
          <w:top w:val="single" w:sz="4" w:space="0" w:color="auto"/>
          <w:left w:val="single" w:sz="2" w:space="0" w:color="auto"/>
          <w:bottom w:val="single" w:sz="4" w:space="0" w:color="auto"/>
          <w:right w:val="single" w:sz="2" w:space="0" w:color="auto"/>
          <w:insideH w:val="single" w:sz="2" w:space="0" w:color="auto"/>
          <w:insideV w:val="single" w:sz="2" w:space="0" w:color="auto"/>
        </w:tblBorders>
        <w:tblLayout w:type="fixed"/>
        <w:tblCellMar>
          <w:left w:w="10" w:type="dxa"/>
          <w:right w:w="10" w:type="dxa"/>
        </w:tblCellMar>
        <w:tblLook w:val="04A0"/>
      </w:tblPr>
      <w:tblGrid>
        <w:gridCol w:w="3117"/>
        <w:gridCol w:w="1843"/>
        <w:gridCol w:w="5670"/>
        <w:gridCol w:w="1985"/>
        <w:gridCol w:w="1276"/>
        <w:gridCol w:w="1133"/>
      </w:tblGrid>
      <w:tr w:rsidR="008705A6" w:rsidRPr="008705A6" w:rsidTr="008705A6">
        <w:tc>
          <w:tcPr>
            <w:tcW w:w="3117" w:type="dxa"/>
            <w:vMerge w:val="restart"/>
            <w:tcMar>
              <w:top w:w="0" w:type="dxa"/>
              <w:left w:w="0" w:type="dxa"/>
              <w:bottom w:w="0" w:type="dxa"/>
              <w:right w:w="0" w:type="dxa"/>
            </w:tcMar>
          </w:tcPr>
          <w:p w:rsidR="001820E1" w:rsidRPr="00AE1772" w:rsidRDefault="001820E1">
            <w:pPr>
              <w:pStyle w:val="ConsPlusNormal"/>
              <w:rPr>
                <w:b/>
                <w:sz w:val="24"/>
                <w:szCs w:val="24"/>
                <w:lang w:val="ru-RU"/>
              </w:rPr>
            </w:pPr>
            <w:r w:rsidRPr="00AE1772">
              <w:rPr>
                <w:b/>
                <w:sz w:val="24"/>
                <w:szCs w:val="24"/>
                <w:lang w:val="ru-RU"/>
              </w:rPr>
              <w:t xml:space="preserve">15.26. Выдача временного </w:t>
            </w:r>
            <w:hyperlink r:id="rId27">
              <w:r w:rsidRPr="00AE1772">
                <w:rPr>
                  <w:b/>
                  <w:sz w:val="24"/>
                  <w:szCs w:val="24"/>
                  <w:lang w:val="ru-RU"/>
                </w:rPr>
                <w:t>разрешения</w:t>
              </w:r>
            </w:hyperlink>
            <w:r w:rsidRPr="00AE1772">
              <w:rPr>
                <w:b/>
                <w:sz w:val="24"/>
                <w:szCs w:val="24"/>
                <w:lang w:val="ru-RU"/>
              </w:rPr>
              <w:t xml:space="preserve"> на право управления колесным трактором, самоходной машиной соответствующей категории обучающимся, осваивающим содержание образовательных программ профессионально-технического, среднего специального, высшего образования, образовательных программ подготовки (переподготовки) водителей механических транспортных средств, самоходных машин, на период прохождения ими практики</w:t>
            </w:r>
          </w:p>
        </w:tc>
        <w:tc>
          <w:tcPr>
            <w:tcW w:w="1843" w:type="dxa"/>
            <w:vMerge w:val="restart"/>
            <w:tcMar>
              <w:top w:w="0" w:type="dxa"/>
              <w:left w:w="0" w:type="dxa"/>
              <w:bottom w:w="0" w:type="dxa"/>
              <w:right w:w="0" w:type="dxa"/>
            </w:tcMar>
          </w:tcPr>
          <w:p w:rsidR="001820E1" w:rsidRPr="008705A6" w:rsidRDefault="001820E1">
            <w:pPr>
              <w:pStyle w:val="ConsPlusNormal"/>
              <w:rPr>
                <w:sz w:val="24"/>
                <w:szCs w:val="24"/>
                <w:lang w:val="ru-RU"/>
              </w:rPr>
            </w:pPr>
            <w:r w:rsidRPr="008705A6">
              <w:rPr>
                <w:sz w:val="24"/>
                <w:szCs w:val="24"/>
                <w:lang w:val="ru-RU"/>
              </w:rPr>
              <w:t xml:space="preserve">районные, городские (кроме </w:t>
            </w:r>
            <w:proofErr w:type="gramStart"/>
            <w:r w:rsidRPr="008705A6">
              <w:rPr>
                <w:sz w:val="24"/>
                <w:szCs w:val="24"/>
                <w:lang w:val="ru-RU"/>
              </w:rPr>
              <w:t>г</w:t>
            </w:r>
            <w:proofErr w:type="gramEnd"/>
            <w:r w:rsidRPr="008705A6">
              <w:rPr>
                <w:sz w:val="24"/>
                <w:szCs w:val="24"/>
                <w:lang w:val="ru-RU"/>
              </w:rPr>
              <w:t>. Минска), областные исполнительные комитеты, ГП "Минсктранс"</w:t>
            </w:r>
          </w:p>
        </w:tc>
        <w:tc>
          <w:tcPr>
            <w:tcW w:w="5670" w:type="dxa"/>
            <w:tcMar>
              <w:top w:w="0" w:type="dxa"/>
              <w:left w:w="0" w:type="dxa"/>
              <w:bottom w:w="0" w:type="dxa"/>
              <w:right w:w="0" w:type="dxa"/>
            </w:tcMar>
            <w:vAlign w:val="bottom"/>
          </w:tcPr>
          <w:p w:rsidR="001820E1" w:rsidRPr="008705A6" w:rsidRDefault="00FB0625">
            <w:pPr>
              <w:pStyle w:val="ConsPlusNormal"/>
              <w:rPr>
                <w:sz w:val="24"/>
                <w:szCs w:val="24"/>
              </w:rPr>
            </w:pPr>
            <w:hyperlink r:id="rId28">
              <w:proofErr w:type="spellStart"/>
              <w:r w:rsidR="001820E1" w:rsidRPr="008705A6">
                <w:rPr>
                  <w:sz w:val="24"/>
                  <w:szCs w:val="24"/>
                </w:rPr>
                <w:t>заявление</w:t>
              </w:r>
              <w:proofErr w:type="spellEnd"/>
            </w:hyperlink>
          </w:p>
        </w:tc>
        <w:tc>
          <w:tcPr>
            <w:tcW w:w="1985" w:type="dxa"/>
            <w:vMerge w:val="restart"/>
            <w:tcMar>
              <w:top w:w="0" w:type="dxa"/>
              <w:left w:w="0" w:type="dxa"/>
              <w:bottom w:w="0" w:type="dxa"/>
              <w:right w:w="0" w:type="dxa"/>
            </w:tcMar>
          </w:tcPr>
          <w:p w:rsidR="001820E1" w:rsidRPr="008705A6" w:rsidRDefault="001820E1">
            <w:pPr>
              <w:pStyle w:val="ConsPlusNormal"/>
              <w:rPr>
                <w:sz w:val="24"/>
                <w:szCs w:val="24"/>
                <w:lang w:val="ru-RU"/>
              </w:rPr>
            </w:pPr>
            <w:r w:rsidRPr="008705A6">
              <w:rPr>
                <w:sz w:val="24"/>
                <w:szCs w:val="24"/>
                <w:lang w:val="ru-RU"/>
              </w:rPr>
              <w:t xml:space="preserve">0,1 базовой </w:t>
            </w:r>
            <w:hyperlink r:id="rId29">
              <w:r w:rsidRPr="008705A6">
                <w:rPr>
                  <w:sz w:val="24"/>
                  <w:szCs w:val="24"/>
                  <w:lang w:val="ru-RU"/>
                </w:rPr>
                <w:t>величины</w:t>
              </w:r>
            </w:hyperlink>
            <w:r w:rsidRPr="008705A6">
              <w:rPr>
                <w:sz w:val="24"/>
                <w:szCs w:val="24"/>
                <w:lang w:val="ru-RU"/>
              </w:rPr>
              <w:t xml:space="preserve"> - за прием экзамена по </w:t>
            </w:r>
            <w:hyperlink r:id="rId30">
              <w:r w:rsidRPr="008705A6">
                <w:rPr>
                  <w:sz w:val="24"/>
                  <w:szCs w:val="24"/>
                  <w:lang w:val="ru-RU"/>
                </w:rPr>
                <w:t>правилам</w:t>
              </w:r>
            </w:hyperlink>
            <w:r w:rsidRPr="008705A6">
              <w:rPr>
                <w:sz w:val="24"/>
                <w:szCs w:val="24"/>
                <w:lang w:val="ru-RU"/>
              </w:rPr>
              <w:t xml:space="preserve"> дорожного движения</w:t>
            </w:r>
          </w:p>
          <w:p w:rsidR="001820E1" w:rsidRPr="008705A6" w:rsidRDefault="001820E1" w:rsidP="00AE1772">
            <w:pPr>
              <w:pStyle w:val="ConsPlusNormal"/>
              <w:rPr>
                <w:sz w:val="24"/>
                <w:szCs w:val="24"/>
                <w:lang w:val="ru-RU"/>
              </w:rPr>
            </w:pPr>
            <w:r w:rsidRPr="008705A6">
              <w:rPr>
                <w:sz w:val="24"/>
                <w:szCs w:val="24"/>
                <w:lang w:val="ru-RU"/>
              </w:rPr>
              <w:t xml:space="preserve">0,2 базовой </w:t>
            </w:r>
            <w:hyperlink r:id="rId31">
              <w:r w:rsidRPr="008705A6">
                <w:rPr>
                  <w:sz w:val="24"/>
                  <w:szCs w:val="24"/>
                  <w:lang w:val="ru-RU"/>
                </w:rPr>
                <w:t>величины</w:t>
              </w:r>
            </w:hyperlink>
            <w:r w:rsidRPr="008705A6">
              <w:rPr>
                <w:sz w:val="24"/>
                <w:szCs w:val="24"/>
                <w:lang w:val="ru-RU"/>
              </w:rPr>
              <w:t xml:space="preserve"> - за прием экзамена по вождению колесного трактора, самоходной машины</w:t>
            </w:r>
          </w:p>
        </w:tc>
        <w:tc>
          <w:tcPr>
            <w:tcW w:w="1276" w:type="dxa"/>
            <w:vMerge w:val="restart"/>
            <w:tcMar>
              <w:top w:w="0" w:type="dxa"/>
              <w:left w:w="0" w:type="dxa"/>
              <w:bottom w:w="0" w:type="dxa"/>
              <w:right w:w="0" w:type="dxa"/>
            </w:tcMar>
          </w:tcPr>
          <w:p w:rsidR="001820E1" w:rsidRPr="008705A6" w:rsidRDefault="001820E1">
            <w:pPr>
              <w:pStyle w:val="ConsPlusNormal"/>
              <w:rPr>
                <w:sz w:val="24"/>
                <w:szCs w:val="24"/>
                <w:lang w:val="ru-RU"/>
              </w:rPr>
            </w:pPr>
            <w:r w:rsidRPr="008705A6">
              <w:rPr>
                <w:sz w:val="24"/>
                <w:szCs w:val="24"/>
                <w:lang w:val="ru-RU"/>
              </w:rPr>
              <w:t>5 рабочих дней со дня сдачи всех экзаменов</w:t>
            </w:r>
          </w:p>
        </w:tc>
        <w:tc>
          <w:tcPr>
            <w:tcW w:w="1133" w:type="dxa"/>
            <w:vMerge w:val="restart"/>
            <w:tcMar>
              <w:top w:w="0" w:type="dxa"/>
              <w:left w:w="0" w:type="dxa"/>
              <w:bottom w:w="0" w:type="dxa"/>
              <w:right w:w="0" w:type="dxa"/>
            </w:tcMar>
          </w:tcPr>
          <w:p w:rsidR="001820E1" w:rsidRPr="008705A6" w:rsidRDefault="001820E1">
            <w:pPr>
              <w:pStyle w:val="ConsPlusNormal"/>
              <w:rPr>
                <w:sz w:val="24"/>
                <w:szCs w:val="24"/>
              </w:rPr>
            </w:pPr>
            <w:proofErr w:type="spellStart"/>
            <w:r w:rsidRPr="008705A6">
              <w:rPr>
                <w:sz w:val="24"/>
                <w:szCs w:val="24"/>
              </w:rPr>
              <w:t>напериодпрохожденияпрактики</w:t>
            </w:r>
            <w:proofErr w:type="spellEnd"/>
          </w:p>
        </w:tc>
      </w:tr>
      <w:tr w:rsidR="008705A6" w:rsidRPr="001315D2" w:rsidTr="008705A6">
        <w:trPr>
          <w:trHeight w:val="700"/>
        </w:trPr>
        <w:tc>
          <w:tcPr>
            <w:tcW w:w="3117" w:type="dxa"/>
            <w:vMerge/>
            <w:tcBorders>
              <w:bottom w:val="single" w:sz="2" w:space="0" w:color="auto"/>
            </w:tcBorders>
          </w:tcPr>
          <w:p w:rsidR="001820E1" w:rsidRPr="008705A6" w:rsidRDefault="001820E1">
            <w:pPr>
              <w:pStyle w:val="ConsPlusNormal"/>
              <w:rPr>
                <w:sz w:val="24"/>
                <w:szCs w:val="24"/>
              </w:rPr>
            </w:pPr>
          </w:p>
        </w:tc>
        <w:tc>
          <w:tcPr>
            <w:tcW w:w="1843" w:type="dxa"/>
            <w:vMerge/>
            <w:tcBorders>
              <w:bottom w:val="single" w:sz="2" w:space="0" w:color="auto"/>
            </w:tcBorders>
          </w:tcPr>
          <w:p w:rsidR="001820E1" w:rsidRPr="008705A6" w:rsidRDefault="001820E1">
            <w:pPr>
              <w:pStyle w:val="ConsPlusNormal"/>
              <w:rPr>
                <w:sz w:val="24"/>
                <w:szCs w:val="24"/>
              </w:rPr>
            </w:pPr>
          </w:p>
        </w:tc>
        <w:tc>
          <w:tcPr>
            <w:tcW w:w="5670" w:type="dxa"/>
            <w:tcBorders>
              <w:bottom w:val="single" w:sz="2" w:space="0" w:color="auto"/>
            </w:tcBorders>
            <w:tcMar>
              <w:top w:w="0" w:type="dxa"/>
              <w:left w:w="0" w:type="dxa"/>
              <w:bottom w:w="0" w:type="dxa"/>
              <w:right w:w="0" w:type="dxa"/>
            </w:tcMar>
          </w:tcPr>
          <w:p w:rsidR="001820E1" w:rsidRPr="008705A6" w:rsidRDefault="001820E1">
            <w:pPr>
              <w:pStyle w:val="ConsPlusNormal"/>
              <w:rPr>
                <w:sz w:val="24"/>
                <w:szCs w:val="24"/>
                <w:lang w:val="ru-RU"/>
              </w:rPr>
            </w:pPr>
            <w:r w:rsidRPr="008705A6">
              <w:rPr>
                <w:sz w:val="24"/>
                <w:szCs w:val="24"/>
                <w:lang w:val="ru-RU"/>
              </w:rPr>
              <w:t>паспорт или иной документ, удостоверяющий личность</w:t>
            </w:r>
          </w:p>
        </w:tc>
        <w:tc>
          <w:tcPr>
            <w:tcW w:w="1985" w:type="dxa"/>
            <w:vMerge/>
            <w:tcBorders>
              <w:bottom w:val="single" w:sz="2" w:space="0" w:color="auto"/>
            </w:tcBorders>
          </w:tcPr>
          <w:p w:rsidR="001820E1" w:rsidRPr="008705A6" w:rsidRDefault="001820E1" w:rsidP="00AE1772">
            <w:pPr>
              <w:pStyle w:val="ConsPlusNormal"/>
              <w:rPr>
                <w:sz w:val="24"/>
                <w:szCs w:val="24"/>
                <w:lang w:val="ru-RU"/>
              </w:rPr>
            </w:pPr>
          </w:p>
        </w:tc>
        <w:tc>
          <w:tcPr>
            <w:tcW w:w="1276" w:type="dxa"/>
            <w:vMerge/>
            <w:tcBorders>
              <w:bottom w:val="single" w:sz="2" w:space="0" w:color="auto"/>
            </w:tcBorders>
          </w:tcPr>
          <w:p w:rsidR="001820E1" w:rsidRPr="008705A6" w:rsidRDefault="001820E1">
            <w:pPr>
              <w:pStyle w:val="ConsPlusNormal"/>
              <w:rPr>
                <w:sz w:val="24"/>
                <w:szCs w:val="24"/>
                <w:lang w:val="ru-RU"/>
              </w:rPr>
            </w:pPr>
          </w:p>
        </w:tc>
        <w:tc>
          <w:tcPr>
            <w:tcW w:w="1133" w:type="dxa"/>
            <w:vMerge/>
            <w:tcBorders>
              <w:bottom w:val="single" w:sz="2" w:space="0" w:color="auto"/>
            </w:tcBorders>
          </w:tcPr>
          <w:p w:rsidR="001820E1" w:rsidRPr="008705A6" w:rsidRDefault="001820E1">
            <w:pPr>
              <w:pStyle w:val="ConsPlusNormal"/>
              <w:rPr>
                <w:sz w:val="24"/>
                <w:szCs w:val="24"/>
                <w:lang w:val="ru-RU"/>
              </w:rPr>
            </w:pPr>
          </w:p>
        </w:tc>
      </w:tr>
      <w:tr w:rsidR="008705A6" w:rsidRPr="001315D2" w:rsidTr="008705A6">
        <w:tc>
          <w:tcPr>
            <w:tcW w:w="3117" w:type="dxa"/>
            <w:vMerge/>
          </w:tcPr>
          <w:p w:rsidR="001820E1" w:rsidRPr="008705A6" w:rsidRDefault="001820E1">
            <w:pPr>
              <w:pStyle w:val="ConsPlusNormal"/>
              <w:rPr>
                <w:sz w:val="24"/>
                <w:szCs w:val="24"/>
                <w:lang w:val="ru-RU"/>
              </w:rPr>
            </w:pPr>
          </w:p>
        </w:tc>
        <w:tc>
          <w:tcPr>
            <w:tcW w:w="1843" w:type="dxa"/>
            <w:vMerge/>
          </w:tcPr>
          <w:p w:rsidR="001820E1" w:rsidRPr="008705A6" w:rsidRDefault="001820E1">
            <w:pPr>
              <w:pStyle w:val="ConsPlusNormal"/>
              <w:rPr>
                <w:sz w:val="24"/>
                <w:szCs w:val="24"/>
                <w:lang w:val="ru-RU"/>
              </w:rPr>
            </w:pPr>
          </w:p>
        </w:tc>
        <w:tc>
          <w:tcPr>
            <w:tcW w:w="5670" w:type="dxa"/>
            <w:tcMar>
              <w:top w:w="0" w:type="dxa"/>
              <w:left w:w="0" w:type="dxa"/>
              <w:bottom w:w="0" w:type="dxa"/>
              <w:right w:w="0" w:type="dxa"/>
            </w:tcMar>
          </w:tcPr>
          <w:p w:rsidR="001820E1" w:rsidRPr="008705A6" w:rsidRDefault="001820E1">
            <w:pPr>
              <w:pStyle w:val="ConsPlusNormal"/>
              <w:rPr>
                <w:sz w:val="24"/>
                <w:szCs w:val="24"/>
                <w:lang w:val="ru-RU"/>
              </w:rPr>
            </w:pPr>
            <w:r w:rsidRPr="008705A6">
              <w:rPr>
                <w:sz w:val="24"/>
                <w:szCs w:val="24"/>
                <w:lang w:val="ru-RU"/>
              </w:rP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p>
        </w:tc>
        <w:tc>
          <w:tcPr>
            <w:tcW w:w="1985" w:type="dxa"/>
            <w:vMerge/>
          </w:tcPr>
          <w:p w:rsidR="001820E1" w:rsidRPr="008705A6" w:rsidRDefault="001820E1">
            <w:pPr>
              <w:pStyle w:val="ConsPlusNormal"/>
              <w:rPr>
                <w:sz w:val="24"/>
                <w:szCs w:val="24"/>
                <w:lang w:val="ru-RU"/>
              </w:rPr>
            </w:pPr>
          </w:p>
        </w:tc>
        <w:tc>
          <w:tcPr>
            <w:tcW w:w="1276" w:type="dxa"/>
            <w:vMerge/>
          </w:tcPr>
          <w:p w:rsidR="001820E1" w:rsidRPr="008705A6" w:rsidRDefault="001820E1">
            <w:pPr>
              <w:pStyle w:val="ConsPlusNormal"/>
              <w:rPr>
                <w:sz w:val="24"/>
                <w:szCs w:val="24"/>
                <w:lang w:val="ru-RU"/>
              </w:rPr>
            </w:pPr>
          </w:p>
        </w:tc>
        <w:tc>
          <w:tcPr>
            <w:tcW w:w="1133" w:type="dxa"/>
            <w:vMerge/>
          </w:tcPr>
          <w:p w:rsidR="001820E1" w:rsidRPr="008705A6" w:rsidRDefault="001820E1">
            <w:pPr>
              <w:pStyle w:val="ConsPlusNormal"/>
              <w:rPr>
                <w:sz w:val="24"/>
                <w:szCs w:val="24"/>
                <w:lang w:val="ru-RU"/>
              </w:rPr>
            </w:pPr>
          </w:p>
        </w:tc>
      </w:tr>
      <w:tr w:rsidR="008705A6" w:rsidRPr="001315D2" w:rsidTr="008705A6">
        <w:tc>
          <w:tcPr>
            <w:tcW w:w="3117" w:type="dxa"/>
            <w:vMerge/>
          </w:tcPr>
          <w:p w:rsidR="001820E1" w:rsidRPr="008705A6" w:rsidRDefault="001820E1">
            <w:pPr>
              <w:pStyle w:val="ConsPlusNormal"/>
              <w:rPr>
                <w:sz w:val="24"/>
                <w:szCs w:val="24"/>
                <w:lang w:val="ru-RU"/>
              </w:rPr>
            </w:pPr>
          </w:p>
        </w:tc>
        <w:tc>
          <w:tcPr>
            <w:tcW w:w="1843" w:type="dxa"/>
            <w:vMerge/>
          </w:tcPr>
          <w:p w:rsidR="001820E1" w:rsidRPr="008705A6" w:rsidRDefault="001820E1">
            <w:pPr>
              <w:pStyle w:val="ConsPlusNormal"/>
              <w:rPr>
                <w:sz w:val="24"/>
                <w:szCs w:val="24"/>
                <w:lang w:val="ru-RU"/>
              </w:rPr>
            </w:pPr>
          </w:p>
        </w:tc>
        <w:tc>
          <w:tcPr>
            <w:tcW w:w="5670" w:type="dxa"/>
            <w:tcMar>
              <w:top w:w="0" w:type="dxa"/>
              <w:left w:w="0" w:type="dxa"/>
              <w:bottom w:w="0" w:type="dxa"/>
              <w:right w:w="0" w:type="dxa"/>
            </w:tcMar>
          </w:tcPr>
          <w:p w:rsidR="001820E1" w:rsidRPr="008705A6" w:rsidRDefault="00FB0625">
            <w:pPr>
              <w:pStyle w:val="ConsPlusNormal"/>
              <w:rPr>
                <w:sz w:val="24"/>
                <w:szCs w:val="24"/>
                <w:lang w:val="ru-RU"/>
              </w:rPr>
            </w:pPr>
            <w:hyperlink r:id="rId32">
              <w:r w:rsidR="001820E1" w:rsidRPr="008705A6">
                <w:rPr>
                  <w:sz w:val="24"/>
                  <w:szCs w:val="24"/>
                  <w:lang w:val="ru-RU"/>
                </w:rPr>
                <w:t>свидетельство</w:t>
              </w:r>
            </w:hyperlink>
            <w:r w:rsidR="001820E1" w:rsidRPr="008705A6">
              <w:rPr>
                <w:sz w:val="24"/>
                <w:szCs w:val="24"/>
                <w:lang w:val="ru-RU"/>
              </w:rPr>
              <w:t xml:space="preserve">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p>
        </w:tc>
        <w:tc>
          <w:tcPr>
            <w:tcW w:w="1985" w:type="dxa"/>
            <w:vMerge/>
          </w:tcPr>
          <w:p w:rsidR="001820E1" w:rsidRPr="008705A6" w:rsidRDefault="001820E1">
            <w:pPr>
              <w:pStyle w:val="ConsPlusNormal"/>
              <w:rPr>
                <w:sz w:val="24"/>
                <w:szCs w:val="24"/>
                <w:lang w:val="ru-RU"/>
              </w:rPr>
            </w:pPr>
          </w:p>
        </w:tc>
        <w:tc>
          <w:tcPr>
            <w:tcW w:w="1276" w:type="dxa"/>
            <w:vMerge/>
          </w:tcPr>
          <w:p w:rsidR="001820E1" w:rsidRPr="008705A6" w:rsidRDefault="001820E1">
            <w:pPr>
              <w:pStyle w:val="ConsPlusNormal"/>
              <w:rPr>
                <w:sz w:val="24"/>
                <w:szCs w:val="24"/>
                <w:lang w:val="ru-RU"/>
              </w:rPr>
            </w:pPr>
          </w:p>
        </w:tc>
        <w:tc>
          <w:tcPr>
            <w:tcW w:w="1133" w:type="dxa"/>
            <w:vMerge/>
          </w:tcPr>
          <w:p w:rsidR="001820E1" w:rsidRPr="008705A6" w:rsidRDefault="001820E1">
            <w:pPr>
              <w:pStyle w:val="ConsPlusNormal"/>
              <w:rPr>
                <w:sz w:val="24"/>
                <w:szCs w:val="24"/>
                <w:lang w:val="ru-RU"/>
              </w:rPr>
            </w:pPr>
          </w:p>
        </w:tc>
      </w:tr>
      <w:tr w:rsidR="008705A6" w:rsidRPr="001315D2" w:rsidTr="008705A6">
        <w:tc>
          <w:tcPr>
            <w:tcW w:w="3117" w:type="dxa"/>
            <w:vMerge/>
          </w:tcPr>
          <w:p w:rsidR="001820E1" w:rsidRPr="008705A6" w:rsidRDefault="001820E1">
            <w:pPr>
              <w:pStyle w:val="ConsPlusNormal"/>
              <w:rPr>
                <w:sz w:val="24"/>
                <w:szCs w:val="24"/>
                <w:lang w:val="ru-RU"/>
              </w:rPr>
            </w:pPr>
          </w:p>
        </w:tc>
        <w:tc>
          <w:tcPr>
            <w:tcW w:w="1843" w:type="dxa"/>
            <w:vMerge/>
          </w:tcPr>
          <w:p w:rsidR="001820E1" w:rsidRPr="008705A6" w:rsidRDefault="001820E1">
            <w:pPr>
              <w:pStyle w:val="ConsPlusNormal"/>
              <w:rPr>
                <w:sz w:val="24"/>
                <w:szCs w:val="24"/>
                <w:lang w:val="ru-RU"/>
              </w:rPr>
            </w:pPr>
          </w:p>
        </w:tc>
        <w:tc>
          <w:tcPr>
            <w:tcW w:w="5670" w:type="dxa"/>
            <w:tcMar>
              <w:top w:w="0" w:type="dxa"/>
              <w:left w:w="0" w:type="dxa"/>
              <w:bottom w:w="0" w:type="dxa"/>
              <w:right w:w="0" w:type="dxa"/>
            </w:tcMar>
          </w:tcPr>
          <w:p w:rsidR="001820E1" w:rsidRPr="008705A6" w:rsidRDefault="00FB0625">
            <w:pPr>
              <w:pStyle w:val="ConsPlusNormal"/>
              <w:rPr>
                <w:sz w:val="24"/>
                <w:szCs w:val="24"/>
                <w:lang w:val="ru-RU"/>
              </w:rPr>
            </w:pPr>
            <w:hyperlink r:id="rId33">
              <w:r w:rsidR="001820E1" w:rsidRPr="008705A6">
                <w:rPr>
                  <w:sz w:val="24"/>
                  <w:szCs w:val="24"/>
                  <w:lang w:val="ru-RU"/>
                </w:rPr>
                <w:t>справка</w:t>
              </w:r>
            </w:hyperlink>
            <w:r w:rsidR="001820E1" w:rsidRPr="008705A6">
              <w:rPr>
                <w:sz w:val="24"/>
                <w:szCs w:val="24"/>
                <w:lang w:val="ru-RU"/>
              </w:rPr>
              <w:t xml:space="preserve"> о регистрации по месту пребывания - для военнослужащего и членов его семьи</w:t>
            </w:r>
          </w:p>
        </w:tc>
        <w:tc>
          <w:tcPr>
            <w:tcW w:w="1985" w:type="dxa"/>
            <w:vMerge/>
          </w:tcPr>
          <w:p w:rsidR="001820E1" w:rsidRPr="008705A6" w:rsidRDefault="001820E1">
            <w:pPr>
              <w:pStyle w:val="ConsPlusNormal"/>
              <w:rPr>
                <w:sz w:val="24"/>
                <w:szCs w:val="24"/>
                <w:lang w:val="ru-RU"/>
              </w:rPr>
            </w:pPr>
          </w:p>
        </w:tc>
        <w:tc>
          <w:tcPr>
            <w:tcW w:w="1276" w:type="dxa"/>
            <w:vMerge/>
          </w:tcPr>
          <w:p w:rsidR="001820E1" w:rsidRPr="008705A6" w:rsidRDefault="001820E1">
            <w:pPr>
              <w:pStyle w:val="ConsPlusNormal"/>
              <w:rPr>
                <w:sz w:val="24"/>
                <w:szCs w:val="24"/>
                <w:lang w:val="ru-RU"/>
              </w:rPr>
            </w:pPr>
          </w:p>
        </w:tc>
        <w:tc>
          <w:tcPr>
            <w:tcW w:w="1133" w:type="dxa"/>
            <w:vMerge/>
          </w:tcPr>
          <w:p w:rsidR="001820E1" w:rsidRPr="008705A6" w:rsidRDefault="001820E1">
            <w:pPr>
              <w:pStyle w:val="ConsPlusNormal"/>
              <w:rPr>
                <w:sz w:val="24"/>
                <w:szCs w:val="24"/>
                <w:lang w:val="ru-RU"/>
              </w:rPr>
            </w:pPr>
          </w:p>
        </w:tc>
      </w:tr>
      <w:tr w:rsidR="008705A6" w:rsidRPr="001315D2" w:rsidTr="008705A6">
        <w:tc>
          <w:tcPr>
            <w:tcW w:w="3117" w:type="dxa"/>
            <w:vMerge/>
          </w:tcPr>
          <w:p w:rsidR="001820E1" w:rsidRPr="008705A6" w:rsidRDefault="001820E1">
            <w:pPr>
              <w:pStyle w:val="ConsPlusNormal"/>
              <w:rPr>
                <w:sz w:val="24"/>
                <w:szCs w:val="24"/>
                <w:lang w:val="ru-RU"/>
              </w:rPr>
            </w:pPr>
          </w:p>
        </w:tc>
        <w:tc>
          <w:tcPr>
            <w:tcW w:w="1843" w:type="dxa"/>
            <w:vMerge/>
          </w:tcPr>
          <w:p w:rsidR="001820E1" w:rsidRPr="008705A6" w:rsidRDefault="001820E1">
            <w:pPr>
              <w:pStyle w:val="ConsPlusNormal"/>
              <w:rPr>
                <w:sz w:val="24"/>
                <w:szCs w:val="24"/>
                <w:lang w:val="ru-RU"/>
              </w:rPr>
            </w:pPr>
          </w:p>
        </w:tc>
        <w:tc>
          <w:tcPr>
            <w:tcW w:w="5670" w:type="dxa"/>
            <w:tcMar>
              <w:top w:w="0" w:type="dxa"/>
              <w:left w:w="0" w:type="dxa"/>
              <w:bottom w:w="0" w:type="dxa"/>
              <w:right w:w="0" w:type="dxa"/>
            </w:tcMar>
          </w:tcPr>
          <w:p w:rsidR="001820E1" w:rsidRPr="008705A6" w:rsidRDefault="001820E1">
            <w:pPr>
              <w:pStyle w:val="ConsPlusNormal"/>
              <w:rPr>
                <w:sz w:val="24"/>
                <w:szCs w:val="24"/>
                <w:lang w:val="ru-RU"/>
              </w:rPr>
            </w:pPr>
            <w:r w:rsidRPr="008705A6">
              <w:rPr>
                <w:sz w:val="24"/>
                <w:szCs w:val="24"/>
                <w:lang w:val="ru-RU"/>
              </w:rPr>
              <w:t>медицинская справка о состоянии здоровья</w:t>
            </w:r>
          </w:p>
        </w:tc>
        <w:tc>
          <w:tcPr>
            <w:tcW w:w="1985" w:type="dxa"/>
            <w:vMerge/>
          </w:tcPr>
          <w:p w:rsidR="001820E1" w:rsidRPr="008705A6" w:rsidRDefault="001820E1">
            <w:pPr>
              <w:pStyle w:val="ConsPlusNormal"/>
              <w:rPr>
                <w:sz w:val="24"/>
                <w:szCs w:val="24"/>
                <w:lang w:val="ru-RU"/>
              </w:rPr>
            </w:pPr>
          </w:p>
        </w:tc>
        <w:tc>
          <w:tcPr>
            <w:tcW w:w="1276" w:type="dxa"/>
            <w:vMerge/>
          </w:tcPr>
          <w:p w:rsidR="001820E1" w:rsidRPr="008705A6" w:rsidRDefault="001820E1">
            <w:pPr>
              <w:pStyle w:val="ConsPlusNormal"/>
              <w:rPr>
                <w:sz w:val="24"/>
                <w:szCs w:val="24"/>
                <w:lang w:val="ru-RU"/>
              </w:rPr>
            </w:pPr>
          </w:p>
        </w:tc>
        <w:tc>
          <w:tcPr>
            <w:tcW w:w="1133" w:type="dxa"/>
            <w:vMerge/>
          </w:tcPr>
          <w:p w:rsidR="001820E1" w:rsidRPr="008705A6" w:rsidRDefault="001820E1">
            <w:pPr>
              <w:pStyle w:val="ConsPlusNormal"/>
              <w:rPr>
                <w:sz w:val="24"/>
                <w:szCs w:val="24"/>
                <w:lang w:val="ru-RU"/>
              </w:rPr>
            </w:pPr>
          </w:p>
        </w:tc>
      </w:tr>
      <w:tr w:rsidR="008705A6" w:rsidRPr="001315D2" w:rsidTr="008705A6">
        <w:tc>
          <w:tcPr>
            <w:tcW w:w="3117" w:type="dxa"/>
            <w:vMerge/>
          </w:tcPr>
          <w:p w:rsidR="001820E1" w:rsidRPr="008705A6" w:rsidRDefault="001820E1">
            <w:pPr>
              <w:pStyle w:val="ConsPlusNormal"/>
              <w:rPr>
                <w:sz w:val="24"/>
                <w:szCs w:val="24"/>
                <w:lang w:val="ru-RU"/>
              </w:rPr>
            </w:pPr>
          </w:p>
        </w:tc>
        <w:tc>
          <w:tcPr>
            <w:tcW w:w="1843" w:type="dxa"/>
            <w:vMerge/>
          </w:tcPr>
          <w:p w:rsidR="001820E1" w:rsidRPr="008705A6" w:rsidRDefault="001820E1">
            <w:pPr>
              <w:pStyle w:val="ConsPlusNormal"/>
              <w:rPr>
                <w:sz w:val="24"/>
                <w:szCs w:val="24"/>
                <w:lang w:val="ru-RU"/>
              </w:rPr>
            </w:pPr>
          </w:p>
        </w:tc>
        <w:tc>
          <w:tcPr>
            <w:tcW w:w="5670" w:type="dxa"/>
            <w:tcMar>
              <w:top w:w="0" w:type="dxa"/>
              <w:left w:w="0" w:type="dxa"/>
              <w:bottom w:w="0" w:type="dxa"/>
              <w:right w:w="0" w:type="dxa"/>
            </w:tcMar>
          </w:tcPr>
          <w:p w:rsidR="001820E1" w:rsidRPr="008705A6" w:rsidRDefault="001820E1">
            <w:pPr>
              <w:pStyle w:val="ConsPlusNormal"/>
              <w:rPr>
                <w:sz w:val="24"/>
                <w:szCs w:val="24"/>
                <w:lang w:val="ru-RU"/>
              </w:rPr>
            </w:pPr>
            <w:r w:rsidRPr="008705A6">
              <w:rPr>
                <w:sz w:val="24"/>
                <w:szCs w:val="24"/>
                <w:lang w:val="ru-RU"/>
              </w:rPr>
              <w:t>выписка из экзаменационной ведомости, заверенная учреждением образования</w:t>
            </w:r>
          </w:p>
        </w:tc>
        <w:tc>
          <w:tcPr>
            <w:tcW w:w="1985" w:type="dxa"/>
            <w:vMerge/>
          </w:tcPr>
          <w:p w:rsidR="001820E1" w:rsidRPr="008705A6" w:rsidRDefault="001820E1">
            <w:pPr>
              <w:pStyle w:val="ConsPlusNormal"/>
              <w:rPr>
                <w:sz w:val="24"/>
                <w:szCs w:val="24"/>
                <w:lang w:val="ru-RU"/>
              </w:rPr>
            </w:pPr>
          </w:p>
        </w:tc>
        <w:tc>
          <w:tcPr>
            <w:tcW w:w="1276" w:type="dxa"/>
            <w:vMerge/>
          </w:tcPr>
          <w:p w:rsidR="001820E1" w:rsidRPr="008705A6" w:rsidRDefault="001820E1">
            <w:pPr>
              <w:pStyle w:val="ConsPlusNormal"/>
              <w:rPr>
                <w:sz w:val="24"/>
                <w:szCs w:val="24"/>
                <w:lang w:val="ru-RU"/>
              </w:rPr>
            </w:pPr>
          </w:p>
        </w:tc>
        <w:tc>
          <w:tcPr>
            <w:tcW w:w="1133" w:type="dxa"/>
            <w:vMerge/>
          </w:tcPr>
          <w:p w:rsidR="001820E1" w:rsidRPr="008705A6" w:rsidRDefault="001820E1">
            <w:pPr>
              <w:pStyle w:val="ConsPlusNormal"/>
              <w:rPr>
                <w:sz w:val="24"/>
                <w:szCs w:val="24"/>
                <w:lang w:val="ru-RU"/>
              </w:rPr>
            </w:pPr>
          </w:p>
        </w:tc>
      </w:tr>
      <w:tr w:rsidR="008705A6" w:rsidRPr="001315D2" w:rsidTr="008705A6">
        <w:tc>
          <w:tcPr>
            <w:tcW w:w="3117" w:type="dxa"/>
            <w:vMerge/>
          </w:tcPr>
          <w:p w:rsidR="001820E1" w:rsidRPr="008705A6" w:rsidRDefault="001820E1">
            <w:pPr>
              <w:pStyle w:val="ConsPlusNormal"/>
              <w:rPr>
                <w:sz w:val="24"/>
                <w:szCs w:val="24"/>
                <w:lang w:val="ru-RU"/>
              </w:rPr>
            </w:pPr>
          </w:p>
        </w:tc>
        <w:tc>
          <w:tcPr>
            <w:tcW w:w="1843" w:type="dxa"/>
            <w:vMerge/>
          </w:tcPr>
          <w:p w:rsidR="001820E1" w:rsidRPr="008705A6" w:rsidRDefault="001820E1">
            <w:pPr>
              <w:pStyle w:val="ConsPlusNormal"/>
              <w:rPr>
                <w:sz w:val="24"/>
                <w:szCs w:val="24"/>
                <w:lang w:val="ru-RU"/>
              </w:rPr>
            </w:pPr>
          </w:p>
        </w:tc>
        <w:tc>
          <w:tcPr>
            <w:tcW w:w="5670" w:type="dxa"/>
            <w:tcMar>
              <w:top w:w="0" w:type="dxa"/>
              <w:left w:w="0" w:type="dxa"/>
              <w:bottom w:w="0" w:type="dxa"/>
              <w:right w:w="0" w:type="dxa"/>
            </w:tcMar>
          </w:tcPr>
          <w:p w:rsidR="001820E1" w:rsidRPr="008705A6" w:rsidRDefault="001820E1">
            <w:pPr>
              <w:pStyle w:val="ConsPlusNormal"/>
              <w:rPr>
                <w:sz w:val="24"/>
                <w:szCs w:val="24"/>
                <w:lang w:val="ru-RU"/>
              </w:rPr>
            </w:pPr>
            <w:r w:rsidRPr="008705A6">
              <w:rPr>
                <w:sz w:val="24"/>
                <w:szCs w:val="24"/>
                <w:lang w:val="ru-RU"/>
              </w:rPr>
              <w:t>копия приказа о направлении учащегося на практику</w:t>
            </w:r>
          </w:p>
        </w:tc>
        <w:tc>
          <w:tcPr>
            <w:tcW w:w="1985" w:type="dxa"/>
            <w:vMerge/>
          </w:tcPr>
          <w:p w:rsidR="001820E1" w:rsidRPr="008705A6" w:rsidRDefault="001820E1">
            <w:pPr>
              <w:pStyle w:val="ConsPlusNormal"/>
              <w:rPr>
                <w:sz w:val="24"/>
                <w:szCs w:val="24"/>
                <w:lang w:val="ru-RU"/>
              </w:rPr>
            </w:pPr>
          </w:p>
        </w:tc>
        <w:tc>
          <w:tcPr>
            <w:tcW w:w="1276" w:type="dxa"/>
            <w:vMerge/>
          </w:tcPr>
          <w:p w:rsidR="001820E1" w:rsidRPr="008705A6" w:rsidRDefault="001820E1">
            <w:pPr>
              <w:pStyle w:val="ConsPlusNormal"/>
              <w:rPr>
                <w:sz w:val="24"/>
                <w:szCs w:val="24"/>
                <w:lang w:val="ru-RU"/>
              </w:rPr>
            </w:pPr>
          </w:p>
        </w:tc>
        <w:tc>
          <w:tcPr>
            <w:tcW w:w="1133" w:type="dxa"/>
            <w:vMerge/>
          </w:tcPr>
          <w:p w:rsidR="001820E1" w:rsidRPr="008705A6" w:rsidRDefault="001820E1">
            <w:pPr>
              <w:pStyle w:val="ConsPlusNormal"/>
              <w:rPr>
                <w:sz w:val="24"/>
                <w:szCs w:val="24"/>
                <w:lang w:val="ru-RU"/>
              </w:rPr>
            </w:pPr>
          </w:p>
        </w:tc>
      </w:tr>
      <w:tr w:rsidR="008705A6" w:rsidRPr="008705A6" w:rsidTr="008705A6">
        <w:tc>
          <w:tcPr>
            <w:tcW w:w="3117" w:type="dxa"/>
            <w:vMerge/>
          </w:tcPr>
          <w:p w:rsidR="001820E1" w:rsidRPr="008705A6" w:rsidRDefault="001820E1">
            <w:pPr>
              <w:pStyle w:val="ConsPlusNormal"/>
              <w:rPr>
                <w:sz w:val="24"/>
                <w:szCs w:val="24"/>
                <w:lang w:val="ru-RU"/>
              </w:rPr>
            </w:pPr>
          </w:p>
        </w:tc>
        <w:tc>
          <w:tcPr>
            <w:tcW w:w="1843" w:type="dxa"/>
            <w:vMerge/>
          </w:tcPr>
          <w:p w:rsidR="001820E1" w:rsidRPr="008705A6" w:rsidRDefault="001820E1">
            <w:pPr>
              <w:pStyle w:val="ConsPlusNormal"/>
              <w:rPr>
                <w:sz w:val="24"/>
                <w:szCs w:val="24"/>
                <w:lang w:val="ru-RU"/>
              </w:rPr>
            </w:pPr>
          </w:p>
        </w:tc>
        <w:tc>
          <w:tcPr>
            <w:tcW w:w="5670" w:type="dxa"/>
            <w:tcMar>
              <w:top w:w="0" w:type="dxa"/>
              <w:left w:w="0" w:type="dxa"/>
              <w:bottom w:w="0" w:type="dxa"/>
              <w:right w:w="0" w:type="dxa"/>
            </w:tcMar>
          </w:tcPr>
          <w:p w:rsidR="001820E1" w:rsidRPr="008705A6" w:rsidRDefault="001820E1">
            <w:pPr>
              <w:pStyle w:val="ConsPlusNormal"/>
              <w:rPr>
                <w:sz w:val="24"/>
                <w:szCs w:val="24"/>
              </w:rPr>
            </w:pPr>
            <w:proofErr w:type="spellStart"/>
            <w:r w:rsidRPr="008705A6">
              <w:rPr>
                <w:sz w:val="24"/>
                <w:szCs w:val="24"/>
              </w:rPr>
              <w:t>документы</w:t>
            </w:r>
            <w:proofErr w:type="spellEnd"/>
            <w:r w:rsidRPr="008705A6">
              <w:rPr>
                <w:sz w:val="24"/>
                <w:szCs w:val="24"/>
              </w:rPr>
              <w:t xml:space="preserve">, </w:t>
            </w:r>
            <w:proofErr w:type="spellStart"/>
            <w:r w:rsidRPr="008705A6">
              <w:rPr>
                <w:sz w:val="24"/>
                <w:szCs w:val="24"/>
              </w:rPr>
              <w:t>подтверждающиевнесениеплаты</w:t>
            </w:r>
            <w:proofErr w:type="spellEnd"/>
          </w:p>
        </w:tc>
        <w:tc>
          <w:tcPr>
            <w:tcW w:w="1985" w:type="dxa"/>
            <w:vMerge/>
          </w:tcPr>
          <w:p w:rsidR="001820E1" w:rsidRPr="008705A6" w:rsidRDefault="001820E1">
            <w:pPr>
              <w:pStyle w:val="ConsPlusNormal"/>
              <w:rPr>
                <w:sz w:val="24"/>
                <w:szCs w:val="24"/>
              </w:rPr>
            </w:pPr>
          </w:p>
        </w:tc>
        <w:tc>
          <w:tcPr>
            <w:tcW w:w="1276" w:type="dxa"/>
            <w:vMerge/>
          </w:tcPr>
          <w:p w:rsidR="001820E1" w:rsidRPr="008705A6" w:rsidRDefault="001820E1">
            <w:pPr>
              <w:pStyle w:val="ConsPlusNormal"/>
              <w:rPr>
                <w:sz w:val="24"/>
                <w:szCs w:val="24"/>
              </w:rPr>
            </w:pPr>
          </w:p>
        </w:tc>
        <w:tc>
          <w:tcPr>
            <w:tcW w:w="1133" w:type="dxa"/>
            <w:vMerge/>
          </w:tcPr>
          <w:p w:rsidR="001820E1" w:rsidRPr="008705A6" w:rsidRDefault="001820E1">
            <w:pPr>
              <w:pStyle w:val="ConsPlusNormal"/>
              <w:rPr>
                <w:sz w:val="24"/>
                <w:szCs w:val="24"/>
              </w:rPr>
            </w:pPr>
          </w:p>
        </w:tc>
      </w:tr>
      <w:tr w:rsidR="008705A6" w:rsidRPr="001315D2" w:rsidTr="008705A6">
        <w:tc>
          <w:tcPr>
            <w:tcW w:w="15024" w:type="dxa"/>
            <w:gridSpan w:val="6"/>
            <w:tcMar>
              <w:top w:w="0" w:type="dxa"/>
              <w:left w:w="0" w:type="dxa"/>
              <w:bottom w:w="0" w:type="dxa"/>
              <w:right w:w="0" w:type="dxa"/>
            </w:tcMar>
          </w:tcPr>
          <w:p w:rsidR="00DA2848" w:rsidRPr="008705A6" w:rsidRDefault="00DA2848">
            <w:pPr>
              <w:pStyle w:val="ConsPlusNormal"/>
              <w:rPr>
                <w:sz w:val="24"/>
                <w:szCs w:val="24"/>
                <w:lang w:val="ru-RU"/>
              </w:rPr>
            </w:pPr>
            <w:r w:rsidRPr="008705A6">
              <w:rPr>
                <w:sz w:val="24"/>
                <w:szCs w:val="24"/>
                <w:lang w:val="ru-RU"/>
              </w:rPr>
              <w:t>(</w:t>
            </w:r>
            <w:r w:rsidRPr="008705A6">
              <w:rPr>
                <w:sz w:val="24"/>
                <w:szCs w:val="24"/>
                <w:highlight w:val="yellow"/>
                <w:lang w:val="ru-RU"/>
              </w:rPr>
              <w:t>в ред. Указов Президента Республики Беларусь</w:t>
            </w:r>
            <w:r w:rsidRPr="008705A6">
              <w:rPr>
                <w:sz w:val="24"/>
                <w:szCs w:val="24"/>
                <w:lang w:val="ru-RU"/>
              </w:rPr>
              <w:t xml:space="preserve"> от 19.04.2012 </w:t>
            </w:r>
            <w:hyperlink r:id="rId34">
              <w:r w:rsidRPr="008705A6">
                <w:rPr>
                  <w:sz w:val="24"/>
                  <w:szCs w:val="24"/>
                </w:rPr>
                <w:t>N</w:t>
              </w:r>
              <w:r w:rsidRPr="008705A6">
                <w:rPr>
                  <w:sz w:val="24"/>
                  <w:szCs w:val="24"/>
                  <w:lang w:val="ru-RU"/>
                </w:rPr>
                <w:t xml:space="preserve"> 197</w:t>
              </w:r>
            </w:hyperlink>
            <w:r w:rsidRPr="008705A6">
              <w:rPr>
                <w:sz w:val="24"/>
                <w:szCs w:val="24"/>
                <w:lang w:val="ru-RU"/>
              </w:rPr>
              <w:t xml:space="preserve">, от 15.02.2016 </w:t>
            </w:r>
            <w:hyperlink r:id="rId35">
              <w:r w:rsidRPr="008705A6">
                <w:rPr>
                  <w:sz w:val="24"/>
                  <w:szCs w:val="24"/>
                </w:rPr>
                <w:t>N</w:t>
              </w:r>
              <w:r w:rsidRPr="008705A6">
                <w:rPr>
                  <w:sz w:val="24"/>
                  <w:szCs w:val="24"/>
                  <w:lang w:val="ru-RU"/>
                </w:rPr>
                <w:t xml:space="preserve"> 53</w:t>
              </w:r>
            </w:hyperlink>
            <w:r w:rsidRPr="008705A6">
              <w:rPr>
                <w:sz w:val="24"/>
                <w:szCs w:val="24"/>
                <w:lang w:val="ru-RU"/>
              </w:rPr>
              <w:t xml:space="preserve">, от 06.09.2022 </w:t>
            </w:r>
            <w:hyperlink r:id="rId36">
              <w:r w:rsidRPr="008705A6">
                <w:rPr>
                  <w:sz w:val="24"/>
                  <w:szCs w:val="24"/>
                </w:rPr>
                <w:t>N</w:t>
              </w:r>
              <w:r w:rsidRPr="008705A6">
                <w:rPr>
                  <w:sz w:val="24"/>
                  <w:szCs w:val="24"/>
                  <w:lang w:val="ru-RU"/>
                </w:rPr>
                <w:t xml:space="preserve"> 311</w:t>
              </w:r>
            </w:hyperlink>
            <w:r w:rsidRPr="008705A6">
              <w:rPr>
                <w:sz w:val="24"/>
                <w:szCs w:val="24"/>
                <w:lang w:val="ru-RU"/>
              </w:rPr>
              <w:t xml:space="preserve">, </w:t>
            </w:r>
            <w:r w:rsidRPr="008705A6">
              <w:rPr>
                <w:sz w:val="24"/>
                <w:szCs w:val="24"/>
                <w:highlight w:val="yellow"/>
                <w:lang w:val="ru-RU"/>
              </w:rPr>
              <w:t xml:space="preserve">от 16.02.2024 </w:t>
            </w:r>
            <w:hyperlink r:id="rId37">
              <w:r w:rsidRPr="008705A6">
                <w:rPr>
                  <w:sz w:val="24"/>
                  <w:szCs w:val="24"/>
                  <w:highlight w:val="yellow"/>
                </w:rPr>
                <w:t>N</w:t>
              </w:r>
              <w:r w:rsidRPr="008705A6">
                <w:rPr>
                  <w:sz w:val="24"/>
                  <w:szCs w:val="24"/>
                  <w:highlight w:val="yellow"/>
                  <w:lang w:val="ru-RU"/>
                </w:rPr>
                <w:t xml:space="preserve"> 55</w:t>
              </w:r>
            </w:hyperlink>
            <w:r w:rsidRPr="008705A6">
              <w:rPr>
                <w:sz w:val="24"/>
                <w:szCs w:val="24"/>
                <w:lang w:val="ru-RU"/>
              </w:rPr>
              <w:t>)</w:t>
            </w:r>
          </w:p>
          <w:p w:rsidR="0027286A" w:rsidRPr="008705A6" w:rsidRDefault="0027286A">
            <w:pPr>
              <w:pStyle w:val="ConsPlusNormal"/>
              <w:rPr>
                <w:sz w:val="24"/>
                <w:szCs w:val="24"/>
                <w:lang w:val="ru-RU"/>
              </w:rPr>
            </w:pPr>
          </w:p>
        </w:tc>
      </w:tr>
      <w:tr w:rsidR="008705A6" w:rsidRPr="008705A6" w:rsidTr="008705A6">
        <w:tc>
          <w:tcPr>
            <w:tcW w:w="15024" w:type="dxa"/>
            <w:gridSpan w:val="6"/>
            <w:tcMar>
              <w:top w:w="0" w:type="dxa"/>
              <w:left w:w="0" w:type="dxa"/>
              <w:bottom w:w="0" w:type="dxa"/>
              <w:right w:w="0" w:type="dxa"/>
            </w:tcMar>
          </w:tcPr>
          <w:p w:rsidR="00DA2848" w:rsidRPr="008705A6" w:rsidRDefault="00DA2848">
            <w:pPr>
              <w:pStyle w:val="ConsPlusNormal"/>
              <w:rPr>
                <w:b/>
                <w:sz w:val="24"/>
                <w:szCs w:val="24"/>
              </w:rPr>
            </w:pPr>
            <w:r w:rsidRPr="008705A6">
              <w:rPr>
                <w:b/>
                <w:sz w:val="24"/>
                <w:szCs w:val="24"/>
              </w:rPr>
              <w:t xml:space="preserve">15.27. </w:t>
            </w:r>
            <w:proofErr w:type="spellStart"/>
            <w:r w:rsidRPr="008705A6">
              <w:rPr>
                <w:b/>
                <w:sz w:val="24"/>
                <w:szCs w:val="24"/>
              </w:rPr>
              <w:t>Исключен</w:t>
            </w:r>
            <w:proofErr w:type="spellEnd"/>
          </w:p>
        </w:tc>
      </w:tr>
      <w:tr w:rsidR="008705A6" w:rsidRPr="001315D2" w:rsidTr="008705A6">
        <w:tc>
          <w:tcPr>
            <w:tcW w:w="15024" w:type="dxa"/>
            <w:gridSpan w:val="6"/>
            <w:tcMar>
              <w:top w:w="0" w:type="dxa"/>
              <w:left w:w="0" w:type="dxa"/>
              <w:bottom w:w="0" w:type="dxa"/>
              <w:right w:w="0" w:type="dxa"/>
            </w:tcMar>
          </w:tcPr>
          <w:p w:rsidR="00DA2848" w:rsidRPr="008705A6" w:rsidRDefault="00DA2848">
            <w:pPr>
              <w:pStyle w:val="ConsPlusNormal"/>
              <w:jc w:val="both"/>
              <w:rPr>
                <w:sz w:val="24"/>
                <w:szCs w:val="24"/>
                <w:lang w:val="ru-RU"/>
              </w:rPr>
            </w:pPr>
            <w:proofErr w:type="gramStart"/>
            <w:r w:rsidRPr="008705A6">
              <w:rPr>
                <w:sz w:val="24"/>
                <w:szCs w:val="24"/>
                <w:lang w:val="ru-RU"/>
              </w:rPr>
              <w:t>(п. 15.27 исключен.</w:t>
            </w:r>
            <w:proofErr w:type="gramEnd"/>
            <w:r w:rsidRPr="008705A6">
              <w:rPr>
                <w:sz w:val="24"/>
                <w:szCs w:val="24"/>
                <w:lang w:val="ru-RU"/>
              </w:rPr>
              <w:t xml:space="preserve"> - </w:t>
            </w:r>
            <w:hyperlink r:id="rId38">
              <w:proofErr w:type="gramStart"/>
              <w:r w:rsidRPr="008705A6">
                <w:rPr>
                  <w:sz w:val="24"/>
                  <w:szCs w:val="24"/>
                  <w:lang w:val="ru-RU"/>
                </w:rPr>
                <w:t>Указ</w:t>
              </w:r>
            </w:hyperlink>
            <w:r w:rsidRPr="008705A6">
              <w:rPr>
                <w:sz w:val="24"/>
                <w:szCs w:val="24"/>
                <w:lang w:val="ru-RU"/>
              </w:rPr>
              <w:t xml:space="preserve"> Президента Республики Беларусь от 06.09.2022 </w:t>
            </w:r>
            <w:r w:rsidRPr="008705A6">
              <w:rPr>
                <w:sz w:val="24"/>
                <w:szCs w:val="24"/>
              </w:rPr>
              <w:t>N</w:t>
            </w:r>
            <w:r w:rsidRPr="008705A6">
              <w:rPr>
                <w:sz w:val="24"/>
                <w:szCs w:val="24"/>
                <w:lang w:val="ru-RU"/>
              </w:rPr>
              <w:t xml:space="preserve"> 311)</w:t>
            </w:r>
            <w:proofErr w:type="gramEnd"/>
          </w:p>
          <w:p w:rsidR="0027286A" w:rsidRPr="008705A6" w:rsidRDefault="0027286A">
            <w:pPr>
              <w:pStyle w:val="ConsPlusNormal"/>
              <w:jc w:val="both"/>
              <w:rPr>
                <w:sz w:val="24"/>
                <w:szCs w:val="24"/>
                <w:lang w:val="ru-RU"/>
              </w:rPr>
            </w:pPr>
          </w:p>
        </w:tc>
      </w:tr>
    </w:tbl>
    <w:p w:rsidR="00D07B2E" w:rsidRDefault="00D07B2E">
      <w:pPr>
        <w:rPr>
          <w:lang w:val="ru-RU"/>
        </w:rPr>
      </w:pPr>
    </w:p>
    <w:p w:rsidR="00D07B2E" w:rsidRDefault="00D07B2E">
      <w:pPr>
        <w:rPr>
          <w:lang w:val="ru-RU"/>
        </w:rPr>
      </w:pPr>
    </w:p>
    <w:p w:rsidR="00D07B2E" w:rsidRDefault="00D07B2E">
      <w:pPr>
        <w:rPr>
          <w:lang w:val="ru-RU"/>
        </w:rPr>
      </w:pPr>
    </w:p>
    <w:p w:rsidR="00D07B2E" w:rsidRDefault="00D07B2E">
      <w:pPr>
        <w:rPr>
          <w:lang w:val="ru-RU"/>
        </w:rPr>
      </w:pPr>
    </w:p>
    <w:p w:rsidR="00D07B2E" w:rsidRDefault="00D07B2E">
      <w:pPr>
        <w:rPr>
          <w:lang w:val="ru-RU"/>
        </w:rPr>
      </w:pPr>
    </w:p>
    <w:p w:rsidR="00D07B2E" w:rsidRDefault="00D07B2E">
      <w:pPr>
        <w:rPr>
          <w:lang w:val="ru-RU"/>
        </w:rPr>
      </w:pPr>
    </w:p>
    <w:p w:rsidR="00D07B2E" w:rsidRDefault="00D07B2E">
      <w:pPr>
        <w:rPr>
          <w:lang w:val="ru-RU"/>
        </w:rPr>
      </w:pPr>
    </w:p>
    <w:p w:rsidR="00D07B2E" w:rsidRDefault="00D07B2E">
      <w:pPr>
        <w:rPr>
          <w:lang w:val="ru-RU"/>
        </w:rPr>
      </w:pPr>
    </w:p>
    <w:p w:rsidR="00D07B2E" w:rsidRDefault="00D07B2E">
      <w:pPr>
        <w:rPr>
          <w:lang w:val="ru-RU"/>
        </w:rPr>
      </w:pPr>
    </w:p>
    <w:p w:rsidR="00D07B2E" w:rsidRDefault="00D07B2E">
      <w:pPr>
        <w:rPr>
          <w:lang w:val="ru-RU"/>
        </w:rPr>
      </w:pPr>
    </w:p>
    <w:p w:rsidR="00D07B2E" w:rsidRPr="00D07B2E" w:rsidRDefault="00D07B2E">
      <w:pPr>
        <w:rPr>
          <w:lang w:val="ru-RU"/>
        </w:rPr>
      </w:pPr>
    </w:p>
    <w:tbl>
      <w:tblPr>
        <w:tblW w:w="15024" w:type="dxa"/>
        <w:tblInd w:w="-1" w:type="dxa"/>
        <w:tblBorders>
          <w:top w:val="single" w:sz="4" w:space="0" w:color="auto"/>
          <w:left w:val="single" w:sz="2" w:space="0" w:color="auto"/>
          <w:bottom w:val="single" w:sz="4" w:space="0" w:color="auto"/>
          <w:right w:val="single" w:sz="2" w:space="0" w:color="auto"/>
          <w:insideH w:val="single" w:sz="2" w:space="0" w:color="auto"/>
          <w:insideV w:val="single" w:sz="2" w:space="0" w:color="auto"/>
        </w:tblBorders>
        <w:tblLayout w:type="fixed"/>
        <w:tblCellMar>
          <w:left w:w="10" w:type="dxa"/>
          <w:right w:w="10" w:type="dxa"/>
        </w:tblCellMar>
        <w:tblLook w:val="04A0"/>
      </w:tblPr>
      <w:tblGrid>
        <w:gridCol w:w="3117"/>
        <w:gridCol w:w="1843"/>
        <w:gridCol w:w="5670"/>
        <w:gridCol w:w="1985"/>
        <w:gridCol w:w="1276"/>
        <w:gridCol w:w="1133"/>
      </w:tblGrid>
      <w:tr w:rsidR="008705A6" w:rsidRPr="001315D2" w:rsidTr="008705A6">
        <w:tc>
          <w:tcPr>
            <w:tcW w:w="3117" w:type="dxa"/>
            <w:tcMar>
              <w:top w:w="0" w:type="dxa"/>
              <w:left w:w="0" w:type="dxa"/>
              <w:bottom w:w="0" w:type="dxa"/>
              <w:right w:w="0" w:type="dxa"/>
            </w:tcMar>
          </w:tcPr>
          <w:p w:rsidR="00DA2848" w:rsidRPr="008705A6" w:rsidRDefault="00DA2848">
            <w:pPr>
              <w:pStyle w:val="ConsPlusNormal"/>
              <w:rPr>
                <w:sz w:val="24"/>
                <w:szCs w:val="24"/>
                <w:lang w:val="ru-RU"/>
              </w:rPr>
            </w:pPr>
            <w:r w:rsidRPr="00D07B2E">
              <w:rPr>
                <w:b/>
                <w:sz w:val="24"/>
                <w:szCs w:val="24"/>
                <w:lang w:val="ru-RU"/>
              </w:rPr>
              <w:t xml:space="preserve">15.28. </w:t>
            </w:r>
            <w:proofErr w:type="gramStart"/>
            <w:r w:rsidRPr="00D07B2E">
              <w:rPr>
                <w:b/>
                <w:sz w:val="24"/>
                <w:szCs w:val="24"/>
                <w:lang w:val="ru-RU"/>
              </w:rPr>
              <w:t xml:space="preserve">Восстановление </w:t>
            </w:r>
            <w:hyperlink r:id="rId39">
              <w:r w:rsidRPr="00D07B2E">
                <w:rPr>
                  <w:b/>
                  <w:sz w:val="24"/>
                  <w:szCs w:val="24"/>
                  <w:lang w:val="ru-RU"/>
                </w:rPr>
                <w:t>права</w:t>
              </w:r>
            </w:hyperlink>
            <w:r w:rsidRPr="00D07B2E">
              <w:rPr>
                <w:b/>
                <w:sz w:val="24"/>
                <w:szCs w:val="24"/>
                <w:lang w:val="ru-RU"/>
              </w:rPr>
              <w:t xml:space="preserve"> управления колесным трактором, самоходной машиной (с возвратом ранее изъятого удостоверения тракториста-машиниста либо выдачей нового удостоверения тракториста-машиниста взамен утраченного (похищенного) лица, лишенного права управления механическим</w:t>
            </w:r>
            <w:r w:rsidRPr="008705A6">
              <w:rPr>
                <w:sz w:val="24"/>
                <w:szCs w:val="24"/>
                <w:lang w:val="ru-RU"/>
              </w:rPr>
              <w:t xml:space="preserve"> транспортным средством, самоходной машиной за управление ими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либо за передачу права управления механическим транспортным</w:t>
            </w:r>
            <w:proofErr w:type="gramEnd"/>
            <w:r w:rsidRPr="008705A6">
              <w:rPr>
                <w:sz w:val="24"/>
                <w:szCs w:val="24"/>
                <w:lang w:val="ru-RU"/>
              </w:rPr>
              <w:t xml:space="preserve"> </w:t>
            </w:r>
            <w:proofErr w:type="gramStart"/>
            <w:r w:rsidRPr="008705A6">
              <w:rPr>
                <w:sz w:val="24"/>
                <w:szCs w:val="24"/>
                <w:lang w:val="ru-RU"/>
              </w:rPr>
              <w:t xml:space="preserve">средством, самоходной машиной такому лицу, а равно за отказ от прохождения в установленном порядке </w:t>
            </w:r>
            <w:hyperlink r:id="rId40">
              <w:r w:rsidRPr="008705A6">
                <w:rPr>
                  <w:sz w:val="24"/>
                  <w:szCs w:val="24"/>
                  <w:lang w:val="ru-RU"/>
                </w:rPr>
                <w:t>проверки</w:t>
              </w:r>
            </w:hyperlink>
            <w:r w:rsidRPr="008705A6">
              <w:rPr>
                <w:sz w:val="24"/>
                <w:szCs w:val="24"/>
                <w:lang w:val="ru-RU"/>
              </w:rPr>
              <w:t xml:space="preserve">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токсических или других одурманивающих веществ, а также за употребление водителем алкогольных, слабоалкогольных напитков или пива, наркотических средств, психотропных веществ, их аналогов, токсических или других одурманивающих веществ после подачи</w:t>
            </w:r>
            <w:proofErr w:type="gramEnd"/>
            <w:r w:rsidRPr="008705A6">
              <w:rPr>
                <w:sz w:val="24"/>
                <w:szCs w:val="24"/>
                <w:lang w:val="ru-RU"/>
              </w:rPr>
              <w:t xml:space="preserve"> сотрудником органов внутренних дел сигнала об остановке транспортного средства либо после совершения дорожно-транспортного происшествия, участником которого он является, до прохождения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токсических или других одурманивающих веществ, после окончания срока лишения такого права</w:t>
            </w:r>
          </w:p>
        </w:tc>
        <w:tc>
          <w:tcPr>
            <w:tcW w:w="1843" w:type="dxa"/>
            <w:tcMar>
              <w:top w:w="0" w:type="dxa"/>
              <w:left w:w="0" w:type="dxa"/>
              <w:bottom w:w="0" w:type="dxa"/>
              <w:right w:w="0" w:type="dxa"/>
            </w:tcMar>
          </w:tcPr>
          <w:p w:rsidR="00DA2848" w:rsidRPr="008705A6" w:rsidRDefault="00DA2848">
            <w:pPr>
              <w:pStyle w:val="ConsPlusNormal"/>
              <w:rPr>
                <w:sz w:val="24"/>
                <w:szCs w:val="24"/>
                <w:lang w:val="ru-RU"/>
              </w:rPr>
            </w:pPr>
            <w:r w:rsidRPr="008705A6">
              <w:rPr>
                <w:sz w:val="24"/>
                <w:szCs w:val="24"/>
                <w:lang w:val="ru-RU"/>
              </w:rPr>
              <w:t>районные, городские (кроме г. Минска), областные исполнительные комитеты, ГП "Минсктранс"</w:t>
            </w:r>
          </w:p>
        </w:tc>
        <w:tc>
          <w:tcPr>
            <w:tcW w:w="5670" w:type="dxa"/>
            <w:tcMar>
              <w:top w:w="0" w:type="dxa"/>
              <w:left w:w="0" w:type="dxa"/>
              <w:bottom w:w="0" w:type="dxa"/>
              <w:right w:w="0" w:type="dxa"/>
            </w:tcMar>
          </w:tcPr>
          <w:p w:rsidR="00DA2848" w:rsidRPr="008705A6" w:rsidRDefault="00FB0625">
            <w:pPr>
              <w:pStyle w:val="ConsPlusNormal"/>
              <w:rPr>
                <w:sz w:val="24"/>
                <w:szCs w:val="24"/>
                <w:lang w:val="ru-RU"/>
              </w:rPr>
            </w:pPr>
            <w:hyperlink r:id="rId41">
              <w:proofErr w:type="gramStart"/>
              <w:r w:rsidR="00DA2848" w:rsidRPr="008705A6">
                <w:rPr>
                  <w:sz w:val="24"/>
                  <w:szCs w:val="24"/>
                  <w:lang w:val="ru-RU"/>
                </w:rPr>
                <w:t>заявление</w:t>
              </w:r>
            </w:hyperlink>
            <w:r w:rsidR="00DA2848" w:rsidRPr="008705A6">
              <w:rPr>
                <w:sz w:val="24"/>
                <w:szCs w:val="24"/>
                <w:lang w:val="ru-RU"/>
              </w:rPr>
              <w:t xml:space="preserve"> с отметками, подтверждающими сдачу теоретического и практического квалификационных экзаменов на право управления колесным трактором, самоходной машиной</w:t>
            </w:r>
            <w:r w:rsidR="00DA2848" w:rsidRPr="008705A6">
              <w:rPr>
                <w:sz w:val="24"/>
                <w:szCs w:val="24"/>
                <w:lang w:val="ru-RU"/>
              </w:rPr>
              <w:br/>
            </w:r>
            <w:r w:rsidR="00DA2848" w:rsidRPr="008705A6">
              <w:rPr>
                <w:sz w:val="24"/>
                <w:szCs w:val="24"/>
                <w:lang w:val="ru-RU"/>
              </w:rPr>
              <w:br/>
              <w:t>паспорт или иной документ, удостоверяющий личность</w:t>
            </w:r>
            <w:r w:rsidR="00DA2848" w:rsidRPr="008705A6">
              <w:rPr>
                <w:sz w:val="24"/>
                <w:szCs w:val="24"/>
                <w:lang w:val="ru-RU"/>
              </w:rPr>
              <w:br/>
            </w:r>
            <w:r w:rsidR="00DA2848" w:rsidRPr="008705A6">
              <w:rPr>
                <w:sz w:val="24"/>
                <w:szCs w:val="24"/>
                <w:lang w:val="ru-RU"/>
              </w:rP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rsidR="00DA2848" w:rsidRPr="008705A6">
              <w:rPr>
                <w:sz w:val="24"/>
                <w:szCs w:val="24"/>
                <w:lang w:val="ru-RU"/>
              </w:rPr>
              <w:br/>
            </w:r>
            <w:r w:rsidR="00DA2848" w:rsidRPr="008705A6">
              <w:rPr>
                <w:sz w:val="24"/>
                <w:szCs w:val="24"/>
                <w:lang w:val="ru-RU"/>
              </w:rPr>
              <w:br/>
            </w:r>
            <w:hyperlink r:id="rId42">
              <w:r w:rsidR="00DA2848" w:rsidRPr="008705A6">
                <w:rPr>
                  <w:sz w:val="24"/>
                  <w:szCs w:val="24"/>
                  <w:lang w:val="ru-RU"/>
                </w:rPr>
                <w:t>свидетельство</w:t>
              </w:r>
            </w:hyperlink>
            <w:r w:rsidR="00DA2848" w:rsidRPr="008705A6">
              <w:rPr>
                <w:sz w:val="24"/>
                <w:szCs w:val="24"/>
                <w:lang w:val="ru-RU"/>
              </w:rPr>
              <w:t xml:space="preserve"> о регистрации по месту пребывания - в случаях, когда регистрация по месту пребывания является обязательной (для граждан Республики</w:t>
            </w:r>
            <w:proofErr w:type="gramEnd"/>
            <w:r w:rsidR="00DA2848" w:rsidRPr="008705A6">
              <w:rPr>
                <w:sz w:val="24"/>
                <w:szCs w:val="24"/>
                <w:lang w:val="ru-RU"/>
              </w:rPr>
              <w:t xml:space="preserve"> </w:t>
            </w:r>
            <w:proofErr w:type="gramStart"/>
            <w:r w:rsidR="00DA2848" w:rsidRPr="008705A6">
              <w:rPr>
                <w:sz w:val="24"/>
                <w:szCs w:val="24"/>
                <w:lang w:val="ru-RU"/>
              </w:rPr>
              <w:t>Беларусь, постоянно проживающих за пределами Республики Беларусь)</w:t>
            </w:r>
            <w:r w:rsidR="00DA2848" w:rsidRPr="008705A6">
              <w:rPr>
                <w:sz w:val="24"/>
                <w:szCs w:val="24"/>
                <w:lang w:val="ru-RU"/>
              </w:rPr>
              <w:br/>
            </w:r>
            <w:r w:rsidR="00DA2848" w:rsidRPr="008705A6">
              <w:rPr>
                <w:sz w:val="24"/>
                <w:szCs w:val="24"/>
                <w:lang w:val="ru-RU"/>
              </w:rPr>
              <w:br/>
            </w:r>
            <w:hyperlink r:id="rId43">
              <w:r w:rsidR="00DA2848" w:rsidRPr="008705A6">
                <w:rPr>
                  <w:sz w:val="24"/>
                  <w:szCs w:val="24"/>
                  <w:lang w:val="ru-RU"/>
                </w:rPr>
                <w:t>справка</w:t>
              </w:r>
            </w:hyperlink>
            <w:r w:rsidR="00DA2848" w:rsidRPr="008705A6">
              <w:rPr>
                <w:sz w:val="24"/>
                <w:szCs w:val="24"/>
                <w:lang w:val="ru-RU"/>
              </w:rPr>
              <w:t xml:space="preserve"> о регистрации по месту пребывания - для военнослужащего и членов его семьи</w:t>
            </w:r>
            <w:r w:rsidR="00DA2848" w:rsidRPr="008705A6">
              <w:rPr>
                <w:sz w:val="24"/>
                <w:szCs w:val="24"/>
                <w:lang w:val="ru-RU"/>
              </w:rPr>
              <w:br/>
            </w:r>
            <w:r w:rsidR="00DA2848" w:rsidRPr="008705A6">
              <w:rPr>
                <w:sz w:val="24"/>
                <w:szCs w:val="24"/>
                <w:lang w:val="ru-RU"/>
              </w:rPr>
              <w:br/>
              <w:t>медицинская справка о состоянии здоровья (после медицинского переосвидетельствования)</w:t>
            </w:r>
            <w:r w:rsidR="00DA2848" w:rsidRPr="008705A6">
              <w:rPr>
                <w:sz w:val="24"/>
                <w:szCs w:val="24"/>
                <w:lang w:val="ru-RU"/>
              </w:rPr>
              <w:br/>
            </w:r>
            <w:r w:rsidR="00DA2848" w:rsidRPr="008705A6">
              <w:rPr>
                <w:sz w:val="24"/>
                <w:szCs w:val="24"/>
                <w:lang w:val="ru-RU"/>
              </w:rPr>
              <w:br/>
              <w:t>одна фотография заявителя размером 30 х 40 мм - в случае выдачи после окончания срока лишения права управления удостоверения тракториста-машиниста взамен утраченного (похищенного)</w:t>
            </w:r>
            <w:r w:rsidR="00DA2848" w:rsidRPr="008705A6">
              <w:rPr>
                <w:sz w:val="24"/>
                <w:szCs w:val="24"/>
                <w:lang w:val="ru-RU"/>
              </w:rPr>
              <w:br/>
            </w:r>
            <w:r w:rsidR="00DA2848" w:rsidRPr="008705A6">
              <w:rPr>
                <w:sz w:val="24"/>
                <w:szCs w:val="24"/>
                <w:lang w:val="ru-RU"/>
              </w:rPr>
              <w:br/>
              <w:t>документы, подтверждающие внесение платы</w:t>
            </w:r>
            <w:proofErr w:type="gramEnd"/>
          </w:p>
        </w:tc>
        <w:tc>
          <w:tcPr>
            <w:tcW w:w="1985" w:type="dxa"/>
            <w:tcMar>
              <w:top w:w="0" w:type="dxa"/>
              <w:left w:w="0" w:type="dxa"/>
              <w:bottom w:w="0" w:type="dxa"/>
              <w:right w:w="0" w:type="dxa"/>
            </w:tcMar>
          </w:tcPr>
          <w:p w:rsidR="00DA2848" w:rsidRPr="008705A6" w:rsidRDefault="00DA2848">
            <w:pPr>
              <w:pStyle w:val="ConsPlusNormal"/>
              <w:rPr>
                <w:sz w:val="24"/>
                <w:szCs w:val="24"/>
                <w:lang w:val="ru-RU"/>
              </w:rPr>
            </w:pPr>
            <w:r w:rsidRPr="008705A6">
              <w:rPr>
                <w:sz w:val="24"/>
                <w:szCs w:val="24"/>
                <w:lang w:val="ru-RU"/>
              </w:rPr>
              <w:t xml:space="preserve">3 базовые </w:t>
            </w:r>
            <w:hyperlink r:id="rId44">
              <w:r w:rsidRPr="008705A6">
                <w:rPr>
                  <w:sz w:val="24"/>
                  <w:szCs w:val="24"/>
                  <w:lang w:val="ru-RU"/>
                </w:rPr>
                <w:t>величины</w:t>
              </w:r>
            </w:hyperlink>
            <w:r w:rsidRPr="008705A6">
              <w:rPr>
                <w:sz w:val="24"/>
                <w:szCs w:val="24"/>
                <w:lang w:val="ru-RU"/>
              </w:rPr>
              <w:t xml:space="preserve"> - за выдачу удостоверения тракториста-машиниста взамен утраченного (похищенного)</w:t>
            </w:r>
            <w:r w:rsidRPr="008705A6">
              <w:rPr>
                <w:sz w:val="24"/>
                <w:szCs w:val="24"/>
                <w:lang w:val="ru-RU"/>
              </w:rPr>
              <w:br/>
            </w:r>
            <w:r w:rsidRPr="008705A6">
              <w:rPr>
                <w:sz w:val="24"/>
                <w:szCs w:val="24"/>
                <w:lang w:val="ru-RU"/>
              </w:rPr>
              <w:br/>
              <w:t xml:space="preserve">0,1 базовой </w:t>
            </w:r>
            <w:hyperlink r:id="rId45">
              <w:r w:rsidRPr="008705A6">
                <w:rPr>
                  <w:sz w:val="24"/>
                  <w:szCs w:val="24"/>
                  <w:lang w:val="ru-RU"/>
                </w:rPr>
                <w:t>величины</w:t>
              </w:r>
            </w:hyperlink>
            <w:r w:rsidRPr="008705A6">
              <w:rPr>
                <w:sz w:val="24"/>
                <w:szCs w:val="24"/>
                <w:lang w:val="ru-RU"/>
              </w:rPr>
              <w:t xml:space="preserve"> - за прием экзамена по правилам дорожного движения</w:t>
            </w:r>
            <w:r w:rsidRPr="008705A6">
              <w:rPr>
                <w:sz w:val="24"/>
                <w:szCs w:val="24"/>
                <w:lang w:val="ru-RU"/>
              </w:rPr>
              <w:br/>
            </w:r>
            <w:r w:rsidRPr="008705A6">
              <w:rPr>
                <w:sz w:val="24"/>
                <w:szCs w:val="24"/>
                <w:lang w:val="ru-RU"/>
              </w:rPr>
              <w:br/>
              <w:t xml:space="preserve">0,2 базовой </w:t>
            </w:r>
            <w:hyperlink r:id="rId46">
              <w:r w:rsidRPr="008705A6">
                <w:rPr>
                  <w:sz w:val="24"/>
                  <w:szCs w:val="24"/>
                  <w:lang w:val="ru-RU"/>
                </w:rPr>
                <w:t>величины</w:t>
              </w:r>
            </w:hyperlink>
            <w:r w:rsidRPr="008705A6">
              <w:rPr>
                <w:sz w:val="24"/>
                <w:szCs w:val="24"/>
                <w:lang w:val="ru-RU"/>
              </w:rPr>
              <w:t xml:space="preserve"> - за прием экзамена по вождению колесного трактора, самоходной машины</w:t>
            </w:r>
          </w:p>
        </w:tc>
        <w:tc>
          <w:tcPr>
            <w:tcW w:w="1276" w:type="dxa"/>
            <w:tcMar>
              <w:top w:w="0" w:type="dxa"/>
              <w:left w:w="0" w:type="dxa"/>
              <w:bottom w:w="0" w:type="dxa"/>
              <w:right w:w="0" w:type="dxa"/>
            </w:tcMar>
          </w:tcPr>
          <w:p w:rsidR="00DA2848" w:rsidRPr="008705A6" w:rsidRDefault="00DA2848">
            <w:pPr>
              <w:pStyle w:val="ConsPlusNormal"/>
              <w:rPr>
                <w:sz w:val="24"/>
                <w:szCs w:val="24"/>
                <w:lang w:val="ru-RU"/>
              </w:rPr>
            </w:pPr>
            <w:r w:rsidRPr="008705A6">
              <w:rPr>
                <w:sz w:val="24"/>
                <w:szCs w:val="24"/>
                <w:lang w:val="ru-RU"/>
              </w:rPr>
              <w:t>5 рабочих дней со дня подачи заявления</w:t>
            </w:r>
          </w:p>
        </w:tc>
        <w:tc>
          <w:tcPr>
            <w:tcW w:w="1133" w:type="dxa"/>
            <w:tcMar>
              <w:top w:w="0" w:type="dxa"/>
              <w:left w:w="0" w:type="dxa"/>
              <w:bottom w:w="0" w:type="dxa"/>
              <w:right w:w="0" w:type="dxa"/>
            </w:tcMar>
          </w:tcPr>
          <w:p w:rsidR="00DA2848" w:rsidRPr="008705A6" w:rsidRDefault="00DA2848">
            <w:pPr>
              <w:pStyle w:val="ConsPlusNormal"/>
              <w:rPr>
                <w:sz w:val="24"/>
                <w:szCs w:val="24"/>
                <w:lang w:val="ru-RU"/>
              </w:rPr>
            </w:pPr>
            <w:r w:rsidRPr="008705A6">
              <w:rPr>
                <w:sz w:val="24"/>
                <w:szCs w:val="24"/>
                <w:lang w:val="ru-RU"/>
              </w:rPr>
              <w:t>в случае возврата удостоверения тракториста-машиниста - на срок его действия</w:t>
            </w:r>
            <w:r w:rsidRPr="008705A6">
              <w:rPr>
                <w:sz w:val="24"/>
                <w:szCs w:val="24"/>
                <w:lang w:val="ru-RU"/>
              </w:rPr>
              <w:br/>
            </w:r>
            <w:r w:rsidRPr="008705A6">
              <w:rPr>
                <w:sz w:val="24"/>
                <w:szCs w:val="24"/>
                <w:lang w:val="ru-RU"/>
              </w:rPr>
              <w:br/>
              <w:t>в случае выдачи нового удостоверения тракториста-машиниста взамен утраченного (похищенного) - 25 лет</w:t>
            </w:r>
          </w:p>
        </w:tc>
      </w:tr>
      <w:tr w:rsidR="008705A6" w:rsidRPr="001315D2" w:rsidTr="008705A6">
        <w:tc>
          <w:tcPr>
            <w:tcW w:w="15024" w:type="dxa"/>
            <w:gridSpan w:val="6"/>
            <w:tcMar>
              <w:top w:w="0" w:type="dxa"/>
              <w:left w:w="0" w:type="dxa"/>
              <w:bottom w:w="0" w:type="dxa"/>
              <w:right w:w="0" w:type="dxa"/>
            </w:tcMar>
          </w:tcPr>
          <w:p w:rsidR="00DA2848" w:rsidRPr="008705A6" w:rsidRDefault="00DA2848">
            <w:pPr>
              <w:pStyle w:val="ConsPlusNormal"/>
              <w:jc w:val="both"/>
              <w:rPr>
                <w:sz w:val="24"/>
                <w:szCs w:val="24"/>
                <w:lang w:val="ru-RU"/>
              </w:rPr>
            </w:pPr>
            <w:r w:rsidRPr="008705A6">
              <w:rPr>
                <w:sz w:val="24"/>
                <w:szCs w:val="24"/>
                <w:highlight w:val="yellow"/>
                <w:lang w:val="ru-RU"/>
              </w:rPr>
              <w:t xml:space="preserve">(п. 15.28 в ред. </w:t>
            </w:r>
            <w:hyperlink r:id="rId47">
              <w:r w:rsidRPr="008705A6">
                <w:rPr>
                  <w:sz w:val="24"/>
                  <w:szCs w:val="24"/>
                  <w:highlight w:val="yellow"/>
                  <w:lang w:val="ru-RU"/>
                </w:rPr>
                <w:t>Указа</w:t>
              </w:r>
            </w:hyperlink>
            <w:r w:rsidRPr="008705A6">
              <w:rPr>
                <w:sz w:val="24"/>
                <w:szCs w:val="24"/>
                <w:highlight w:val="yellow"/>
                <w:lang w:val="ru-RU"/>
              </w:rPr>
              <w:t xml:space="preserve"> Президента Республики Беларусь от 16.02.2024 </w:t>
            </w:r>
            <w:r w:rsidRPr="008705A6">
              <w:rPr>
                <w:sz w:val="24"/>
                <w:szCs w:val="24"/>
                <w:highlight w:val="yellow"/>
              </w:rPr>
              <w:t>N</w:t>
            </w:r>
            <w:r w:rsidRPr="008705A6">
              <w:rPr>
                <w:sz w:val="24"/>
                <w:szCs w:val="24"/>
                <w:highlight w:val="yellow"/>
                <w:lang w:val="ru-RU"/>
              </w:rPr>
              <w:t xml:space="preserve"> 55)</w:t>
            </w:r>
          </w:p>
          <w:p w:rsidR="0027286A" w:rsidRPr="008705A6" w:rsidRDefault="0027286A">
            <w:pPr>
              <w:pStyle w:val="ConsPlusNormal"/>
              <w:jc w:val="both"/>
              <w:rPr>
                <w:sz w:val="24"/>
                <w:szCs w:val="24"/>
                <w:lang w:val="ru-RU"/>
              </w:rPr>
            </w:pPr>
          </w:p>
        </w:tc>
      </w:tr>
      <w:tr w:rsidR="008705A6" w:rsidRPr="008705A6" w:rsidTr="008705A6">
        <w:tc>
          <w:tcPr>
            <w:tcW w:w="3117" w:type="dxa"/>
            <w:tcMar>
              <w:top w:w="0" w:type="dxa"/>
              <w:left w:w="0" w:type="dxa"/>
              <w:bottom w:w="0" w:type="dxa"/>
              <w:right w:w="0" w:type="dxa"/>
            </w:tcMar>
          </w:tcPr>
          <w:p w:rsidR="00DA2848" w:rsidRPr="008705A6" w:rsidRDefault="00DA2848">
            <w:pPr>
              <w:pStyle w:val="ConsPlusNormal"/>
              <w:rPr>
                <w:b/>
                <w:sz w:val="24"/>
                <w:szCs w:val="24"/>
              </w:rPr>
            </w:pPr>
            <w:r w:rsidRPr="008705A6">
              <w:rPr>
                <w:b/>
                <w:sz w:val="24"/>
                <w:szCs w:val="24"/>
              </w:rPr>
              <w:t xml:space="preserve">15.29. </w:t>
            </w:r>
            <w:proofErr w:type="spellStart"/>
            <w:r w:rsidRPr="008705A6">
              <w:rPr>
                <w:b/>
                <w:sz w:val="24"/>
                <w:szCs w:val="24"/>
              </w:rPr>
              <w:t>Исключен</w:t>
            </w:r>
            <w:proofErr w:type="spellEnd"/>
          </w:p>
        </w:tc>
        <w:tc>
          <w:tcPr>
            <w:tcW w:w="1843" w:type="dxa"/>
            <w:tcMar>
              <w:top w:w="0" w:type="dxa"/>
              <w:left w:w="0" w:type="dxa"/>
              <w:bottom w:w="0" w:type="dxa"/>
              <w:right w:w="0" w:type="dxa"/>
            </w:tcMar>
          </w:tcPr>
          <w:p w:rsidR="00DA2848" w:rsidRPr="008705A6" w:rsidRDefault="00DA2848">
            <w:pPr>
              <w:pStyle w:val="ConsPlusNormal"/>
              <w:rPr>
                <w:sz w:val="24"/>
                <w:szCs w:val="24"/>
              </w:rPr>
            </w:pPr>
          </w:p>
        </w:tc>
        <w:tc>
          <w:tcPr>
            <w:tcW w:w="5670" w:type="dxa"/>
            <w:tcMar>
              <w:top w:w="0" w:type="dxa"/>
              <w:left w:w="0" w:type="dxa"/>
              <w:bottom w:w="0" w:type="dxa"/>
              <w:right w:w="0" w:type="dxa"/>
            </w:tcMar>
          </w:tcPr>
          <w:p w:rsidR="00DA2848" w:rsidRPr="008705A6" w:rsidRDefault="00DA2848">
            <w:pPr>
              <w:pStyle w:val="ConsPlusNormal"/>
              <w:rPr>
                <w:sz w:val="24"/>
                <w:szCs w:val="24"/>
              </w:rPr>
            </w:pPr>
          </w:p>
        </w:tc>
        <w:tc>
          <w:tcPr>
            <w:tcW w:w="1985" w:type="dxa"/>
            <w:tcMar>
              <w:top w:w="0" w:type="dxa"/>
              <w:left w:w="0" w:type="dxa"/>
              <w:bottom w:w="0" w:type="dxa"/>
              <w:right w:w="0" w:type="dxa"/>
            </w:tcMar>
          </w:tcPr>
          <w:p w:rsidR="00DA2848" w:rsidRPr="008705A6" w:rsidRDefault="00DA2848">
            <w:pPr>
              <w:pStyle w:val="ConsPlusNormal"/>
              <w:rPr>
                <w:sz w:val="24"/>
                <w:szCs w:val="24"/>
              </w:rPr>
            </w:pPr>
          </w:p>
        </w:tc>
        <w:tc>
          <w:tcPr>
            <w:tcW w:w="1276" w:type="dxa"/>
            <w:tcMar>
              <w:top w:w="0" w:type="dxa"/>
              <w:left w:w="0" w:type="dxa"/>
              <w:bottom w:w="0" w:type="dxa"/>
              <w:right w:w="0" w:type="dxa"/>
            </w:tcMar>
          </w:tcPr>
          <w:p w:rsidR="00DA2848" w:rsidRPr="008705A6" w:rsidRDefault="00DA2848">
            <w:pPr>
              <w:pStyle w:val="ConsPlusNormal"/>
              <w:rPr>
                <w:sz w:val="24"/>
                <w:szCs w:val="24"/>
              </w:rPr>
            </w:pPr>
          </w:p>
        </w:tc>
        <w:tc>
          <w:tcPr>
            <w:tcW w:w="1133" w:type="dxa"/>
            <w:tcMar>
              <w:top w:w="0" w:type="dxa"/>
              <w:left w:w="0" w:type="dxa"/>
              <w:bottom w:w="0" w:type="dxa"/>
              <w:right w:w="0" w:type="dxa"/>
            </w:tcMar>
          </w:tcPr>
          <w:p w:rsidR="00DA2848" w:rsidRPr="008705A6" w:rsidRDefault="00DA2848">
            <w:pPr>
              <w:pStyle w:val="ConsPlusNormal"/>
              <w:rPr>
                <w:sz w:val="24"/>
                <w:szCs w:val="24"/>
              </w:rPr>
            </w:pPr>
          </w:p>
        </w:tc>
      </w:tr>
      <w:tr w:rsidR="008705A6" w:rsidRPr="001315D2" w:rsidTr="008705A6">
        <w:tc>
          <w:tcPr>
            <w:tcW w:w="15024" w:type="dxa"/>
            <w:gridSpan w:val="6"/>
            <w:tcMar>
              <w:top w:w="0" w:type="dxa"/>
              <w:left w:w="0" w:type="dxa"/>
              <w:bottom w:w="0" w:type="dxa"/>
              <w:right w:w="0" w:type="dxa"/>
            </w:tcMar>
          </w:tcPr>
          <w:p w:rsidR="00DA2848" w:rsidRPr="008705A6" w:rsidRDefault="00DA2848">
            <w:pPr>
              <w:pStyle w:val="ConsPlusNormal"/>
              <w:jc w:val="both"/>
              <w:rPr>
                <w:sz w:val="24"/>
                <w:szCs w:val="24"/>
                <w:highlight w:val="yellow"/>
                <w:lang w:val="ru-RU"/>
              </w:rPr>
            </w:pPr>
            <w:proofErr w:type="gramStart"/>
            <w:r w:rsidRPr="008705A6">
              <w:rPr>
                <w:sz w:val="24"/>
                <w:szCs w:val="24"/>
                <w:highlight w:val="yellow"/>
                <w:lang w:val="ru-RU"/>
              </w:rPr>
              <w:t>(п. 15.29 исключен.</w:t>
            </w:r>
            <w:proofErr w:type="gramEnd"/>
            <w:r w:rsidRPr="008705A6">
              <w:rPr>
                <w:sz w:val="24"/>
                <w:szCs w:val="24"/>
                <w:highlight w:val="yellow"/>
                <w:lang w:val="ru-RU"/>
              </w:rPr>
              <w:t xml:space="preserve"> - </w:t>
            </w:r>
            <w:hyperlink r:id="rId48">
              <w:proofErr w:type="gramStart"/>
              <w:r w:rsidRPr="008705A6">
                <w:rPr>
                  <w:sz w:val="24"/>
                  <w:szCs w:val="24"/>
                  <w:highlight w:val="yellow"/>
                  <w:lang w:val="ru-RU"/>
                </w:rPr>
                <w:t>Указ</w:t>
              </w:r>
            </w:hyperlink>
            <w:r w:rsidRPr="008705A6">
              <w:rPr>
                <w:sz w:val="24"/>
                <w:szCs w:val="24"/>
                <w:highlight w:val="yellow"/>
                <w:lang w:val="ru-RU"/>
              </w:rPr>
              <w:t xml:space="preserve"> Президента Республики Беларусь от 16.02.2024 </w:t>
            </w:r>
            <w:r w:rsidRPr="008705A6">
              <w:rPr>
                <w:sz w:val="24"/>
                <w:szCs w:val="24"/>
                <w:highlight w:val="yellow"/>
              </w:rPr>
              <w:t>N</w:t>
            </w:r>
            <w:r w:rsidRPr="008705A6">
              <w:rPr>
                <w:sz w:val="24"/>
                <w:szCs w:val="24"/>
                <w:highlight w:val="yellow"/>
                <w:lang w:val="ru-RU"/>
              </w:rPr>
              <w:t xml:space="preserve"> 55)</w:t>
            </w:r>
            <w:proofErr w:type="gramEnd"/>
          </w:p>
          <w:p w:rsidR="0027286A" w:rsidRPr="008705A6" w:rsidRDefault="0027286A">
            <w:pPr>
              <w:pStyle w:val="ConsPlusNormal"/>
              <w:jc w:val="both"/>
              <w:rPr>
                <w:sz w:val="24"/>
                <w:szCs w:val="24"/>
                <w:highlight w:val="yellow"/>
                <w:lang w:val="ru-RU"/>
              </w:rPr>
            </w:pPr>
          </w:p>
        </w:tc>
      </w:tr>
    </w:tbl>
    <w:p w:rsidR="00D07B2E" w:rsidRDefault="00D07B2E">
      <w:pPr>
        <w:rPr>
          <w:lang w:val="ru-RU"/>
        </w:rPr>
      </w:pPr>
    </w:p>
    <w:p w:rsidR="00D07B2E" w:rsidRDefault="00D07B2E">
      <w:pPr>
        <w:rPr>
          <w:lang w:val="ru-RU"/>
        </w:rPr>
      </w:pPr>
    </w:p>
    <w:p w:rsidR="00D07B2E" w:rsidRDefault="00D07B2E">
      <w:pPr>
        <w:rPr>
          <w:lang w:val="ru-RU"/>
        </w:rPr>
      </w:pPr>
    </w:p>
    <w:p w:rsidR="00D07B2E" w:rsidRDefault="00D07B2E">
      <w:pPr>
        <w:rPr>
          <w:lang w:val="ru-RU"/>
        </w:rPr>
      </w:pPr>
    </w:p>
    <w:p w:rsidR="00D07B2E" w:rsidRDefault="00D07B2E">
      <w:pPr>
        <w:rPr>
          <w:lang w:val="ru-RU"/>
        </w:rPr>
      </w:pPr>
    </w:p>
    <w:tbl>
      <w:tblPr>
        <w:tblW w:w="15024" w:type="dxa"/>
        <w:tblInd w:w="-1" w:type="dxa"/>
        <w:tblBorders>
          <w:top w:val="single" w:sz="4" w:space="0" w:color="auto"/>
          <w:left w:val="single" w:sz="2" w:space="0" w:color="auto"/>
          <w:bottom w:val="single" w:sz="4" w:space="0" w:color="auto"/>
          <w:right w:val="single" w:sz="2" w:space="0" w:color="auto"/>
          <w:insideH w:val="single" w:sz="2" w:space="0" w:color="auto"/>
          <w:insideV w:val="single" w:sz="2" w:space="0" w:color="auto"/>
        </w:tblBorders>
        <w:tblLayout w:type="fixed"/>
        <w:tblCellMar>
          <w:left w:w="10" w:type="dxa"/>
          <w:right w:w="10" w:type="dxa"/>
        </w:tblCellMar>
        <w:tblLook w:val="04A0"/>
      </w:tblPr>
      <w:tblGrid>
        <w:gridCol w:w="3117"/>
        <w:gridCol w:w="1843"/>
        <w:gridCol w:w="5670"/>
        <w:gridCol w:w="1985"/>
        <w:gridCol w:w="1276"/>
        <w:gridCol w:w="1133"/>
      </w:tblGrid>
      <w:tr w:rsidR="008705A6" w:rsidRPr="008705A6" w:rsidTr="008705A6">
        <w:tc>
          <w:tcPr>
            <w:tcW w:w="3117" w:type="dxa"/>
            <w:vMerge w:val="restart"/>
            <w:tcMar>
              <w:top w:w="0" w:type="dxa"/>
              <w:left w:w="0" w:type="dxa"/>
              <w:bottom w:w="0" w:type="dxa"/>
              <w:right w:w="0" w:type="dxa"/>
            </w:tcMar>
          </w:tcPr>
          <w:p w:rsidR="001820E1" w:rsidRPr="008705A6" w:rsidRDefault="001820E1">
            <w:pPr>
              <w:pStyle w:val="ConsPlusNormal"/>
              <w:rPr>
                <w:sz w:val="24"/>
                <w:szCs w:val="24"/>
                <w:lang w:val="ru-RU"/>
              </w:rPr>
            </w:pPr>
            <w:r w:rsidRPr="008705A6">
              <w:rPr>
                <w:b/>
                <w:sz w:val="24"/>
                <w:szCs w:val="24"/>
                <w:lang w:val="ru-RU"/>
              </w:rPr>
              <w:t>15.30</w:t>
            </w:r>
            <w:r w:rsidRPr="00D07B2E">
              <w:rPr>
                <w:b/>
                <w:sz w:val="24"/>
                <w:szCs w:val="24"/>
                <w:lang w:val="ru-RU"/>
              </w:rPr>
              <w:t xml:space="preserve">. Государственная </w:t>
            </w:r>
            <w:hyperlink r:id="rId49">
              <w:r w:rsidRPr="00D07B2E">
                <w:rPr>
                  <w:b/>
                  <w:sz w:val="24"/>
                  <w:szCs w:val="24"/>
                  <w:lang w:val="ru-RU"/>
                </w:rPr>
                <w:t>регистрация</w:t>
              </w:r>
            </w:hyperlink>
            <w:r w:rsidRPr="00D07B2E">
              <w:rPr>
                <w:b/>
                <w:sz w:val="24"/>
                <w:szCs w:val="24"/>
                <w:lang w:val="ru-RU"/>
              </w:rPr>
              <w:t xml:space="preserve"> колесного трактора, прицепа к нему и самоходной машины, включая изъятые, арестованные, конфискованные по судебному постановлению либо обращенные в доход государства иным способом, имущества, на которое обращается взыскание в счет неисполненного налогового обязательства, неуплаченных пеней</w:t>
            </w:r>
          </w:p>
        </w:tc>
        <w:tc>
          <w:tcPr>
            <w:tcW w:w="1843" w:type="dxa"/>
            <w:vMerge w:val="restart"/>
            <w:tcMar>
              <w:top w:w="0" w:type="dxa"/>
              <w:left w:w="0" w:type="dxa"/>
              <w:bottom w:w="0" w:type="dxa"/>
              <w:right w:w="0" w:type="dxa"/>
            </w:tcMar>
          </w:tcPr>
          <w:p w:rsidR="001820E1" w:rsidRPr="008705A6" w:rsidRDefault="001820E1">
            <w:pPr>
              <w:pStyle w:val="ConsPlusNormal"/>
              <w:rPr>
                <w:sz w:val="24"/>
                <w:szCs w:val="24"/>
                <w:lang w:val="ru-RU"/>
              </w:rPr>
            </w:pPr>
            <w:r w:rsidRPr="008705A6">
              <w:rPr>
                <w:sz w:val="24"/>
                <w:szCs w:val="24"/>
                <w:lang w:val="ru-RU"/>
              </w:rPr>
              <w:t>районные, городские (кроме г. Минска), областные исполнительные комитеты, ГП "Минсктранс"</w:t>
            </w:r>
          </w:p>
        </w:tc>
        <w:tc>
          <w:tcPr>
            <w:tcW w:w="5670" w:type="dxa"/>
            <w:tcMar>
              <w:top w:w="0" w:type="dxa"/>
              <w:left w:w="0" w:type="dxa"/>
              <w:bottom w:w="0" w:type="dxa"/>
              <w:right w:w="0" w:type="dxa"/>
            </w:tcMar>
          </w:tcPr>
          <w:p w:rsidR="001820E1" w:rsidRPr="008705A6" w:rsidRDefault="00FB0625">
            <w:pPr>
              <w:pStyle w:val="ConsPlusNormal"/>
              <w:rPr>
                <w:sz w:val="24"/>
                <w:szCs w:val="24"/>
              </w:rPr>
            </w:pPr>
            <w:hyperlink r:id="rId50">
              <w:proofErr w:type="spellStart"/>
              <w:r w:rsidR="001820E1" w:rsidRPr="008705A6">
                <w:rPr>
                  <w:sz w:val="24"/>
                  <w:szCs w:val="24"/>
                </w:rPr>
                <w:t>заявление</w:t>
              </w:r>
              <w:proofErr w:type="spellEnd"/>
            </w:hyperlink>
          </w:p>
        </w:tc>
        <w:tc>
          <w:tcPr>
            <w:tcW w:w="1985" w:type="dxa"/>
            <w:vMerge w:val="restart"/>
            <w:tcMar>
              <w:top w:w="0" w:type="dxa"/>
              <w:left w:w="0" w:type="dxa"/>
              <w:bottom w:w="0" w:type="dxa"/>
              <w:right w:w="0" w:type="dxa"/>
            </w:tcMar>
          </w:tcPr>
          <w:p w:rsidR="001820E1" w:rsidRPr="008705A6" w:rsidRDefault="001820E1">
            <w:pPr>
              <w:pStyle w:val="ConsPlusNormal"/>
              <w:rPr>
                <w:sz w:val="24"/>
                <w:szCs w:val="24"/>
                <w:lang w:val="ru-RU"/>
              </w:rPr>
            </w:pPr>
            <w:r w:rsidRPr="008705A6">
              <w:rPr>
                <w:sz w:val="24"/>
                <w:szCs w:val="24"/>
                <w:lang w:val="ru-RU"/>
              </w:rPr>
              <w:t xml:space="preserve">2 базовые </w:t>
            </w:r>
            <w:hyperlink r:id="rId51">
              <w:r w:rsidRPr="008705A6">
                <w:rPr>
                  <w:sz w:val="24"/>
                  <w:szCs w:val="24"/>
                  <w:lang w:val="ru-RU"/>
                </w:rPr>
                <w:t>величины</w:t>
              </w:r>
            </w:hyperlink>
            <w:r w:rsidRPr="008705A6">
              <w:rPr>
                <w:sz w:val="24"/>
                <w:szCs w:val="24"/>
                <w:lang w:val="ru-RU"/>
              </w:rPr>
              <w:t xml:space="preserve"> - за выдачу регистрационного знака</w:t>
            </w:r>
          </w:p>
          <w:p w:rsidR="001820E1" w:rsidRPr="008705A6" w:rsidRDefault="001820E1" w:rsidP="00AE1772">
            <w:pPr>
              <w:pStyle w:val="ConsPlusNormal"/>
              <w:rPr>
                <w:sz w:val="24"/>
                <w:szCs w:val="24"/>
                <w:lang w:val="ru-RU"/>
              </w:rPr>
            </w:pPr>
            <w:r w:rsidRPr="008705A6">
              <w:rPr>
                <w:sz w:val="24"/>
                <w:szCs w:val="24"/>
                <w:lang w:val="ru-RU"/>
              </w:rPr>
              <w:t xml:space="preserve">1 базовая </w:t>
            </w:r>
            <w:hyperlink r:id="rId52">
              <w:r w:rsidRPr="008705A6">
                <w:rPr>
                  <w:sz w:val="24"/>
                  <w:szCs w:val="24"/>
                  <w:lang w:val="ru-RU"/>
                </w:rPr>
                <w:t>величина</w:t>
              </w:r>
            </w:hyperlink>
            <w:r w:rsidRPr="008705A6">
              <w:rPr>
                <w:sz w:val="24"/>
                <w:szCs w:val="24"/>
                <w:lang w:val="ru-RU"/>
              </w:rPr>
              <w:t xml:space="preserve"> - за выдачу свидетельства о регистрации колесного трактора, прицепа к нему, самоходной машины</w:t>
            </w:r>
          </w:p>
        </w:tc>
        <w:tc>
          <w:tcPr>
            <w:tcW w:w="1276" w:type="dxa"/>
            <w:vMerge w:val="restart"/>
            <w:tcMar>
              <w:top w:w="0" w:type="dxa"/>
              <w:left w:w="0" w:type="dxa"/>
              <w:bottom w:w="0" w:type="dxa"/>
              <w:right w:w="0" w:type="dxa"/>
            </w:tcMar>
          </w:tcPr>
          <w:p w:rsidR="001820E1" w:rsidRPr="008705A6" w:rsidRDefault="001820E1">
            <w:pPr>
              <w:pStyle w:val="ConsPlusNormal"/>
              <w:rPr>
                <w:sz w:val="24"/>
                <w:szCs w:val="24"/>
                <w:lang w:val="ru-RU"/>
              </w:rPr>
            </w:pPr>
            <w:r w:rsidRPr="008705A6">
              <w:rPr>
                <w:sz w:val="24"/>
                <w:szCs w:val="24"/>
                <w:lang w:val="ru-RU"/>
              </w:rPr>
              <w:t>5 рабочих дней со дня подачи заявления, а в случае необходимости выезда по месту нахождения колесного трактора, прицепа к нему и самоходной машины - 8 рабочих дней со дня подачи заявления</w:t>
            </w:r>
          </w:p>
        </w:tc>
        <w:tc>
          <w:tcPr>
            <w:tcW w:w="1133" w:type="dxa"/>
            <w:vMerge w:val="restart"/>
            <w:tcMar>
              <w:top w:w="0" w:type="dxa"/>
              <w:left w:w="0" w:type="dxa"/>
              <w:bottom w:w="0" w:type="dxa"/>
              <w:right w:w="0" w:type="dxa"/>
            </w:tcMar>
          </w:tcPr>
          <w:p w:rsidR="001820E1" w:rsidRPr="008705A6" w:rsidRDefault="001820E1">
            <w:pPr>
              <w:pStyle w:val="ConsPlusNormal"/>
              <w:rPr>
                <w:sz w:val="24"/>
                <w:szCs w:val="24"/>
              </w:rPr>
            </w:pPr>
            <w:proofErr w:type="spellStart"/>
            <w:r w:rsidRPr="008705A6">
              <w:rPr>
                <w:sz w:val="24"/>
                <w:szCs w:val="24"/>
              </w:rPr>
              <w:t>бессрочно</w:t>
            </w:r>
            <w:proofErr w:type="spellEnd"/>
          </w:p>
        </w:tc>
      </w:tr>
      <w:tr w:rsidR="008705A6" w:rsidRPr="001315D2" w:rsidTr="008705A6">
        <w:trPr>
          <w:trHeight w:val="700"/>
        </w:trPr>
        <w:tc>
          <w:tcPr>
            <w:tcW w:w="3117" w:type="dxa"/>
            <w:vMerge/>
            <w:tcBorders>
              <w:bottom w:val="single" w:sz="2" w:space="0" w:color="auto"/>
            </w:tcBorders>
          </w:tcPr>
          <w:p w:rsidR="001820E1" w:rsidRPr="008705A6" w:rsidRDefault="001820E1">
            <w:pPr>
              <w:pStyle w:val="ConsPlusNormal"/>
              <w:rPr>
                <w:sz w:val="24"/>
                <w:szCs w:val="24"/>
              </w:rPr>
            </w:pPr>
          </w:p>
        </w:tc>
        <w:tc>
          <w:tcPr>
            <w:tcW w:w="1843" w:type="dxa"/>
            <w:vMerge/>
            <w:tcBorders>
              <w:bottom w:val="single" w:sz="2" w:space="0" w:color="auto"/>
            </w:tcBorders>
          </w:tcPr>
          <w:p w:rsidR="001820E1" w:rsidRPr="008705A6" w:rsidRDefault="001820E1">
            <w:pPr>
              <w:pStyle w:val="ConsPlusNormal"/>
              <w:rPr>
                <w:sz w:val="24"/>
                <w:szCs w:val="24"/>
              </w:rPr>
            </w:pPr>
          </w:p>
        </w:tc>
        <w:tc>
          <w:tcPr>
            <w:tcW w:w="5670" w:type="dxa"/>
            <w:tcBorders>
              <w:bottom w:val="single" w:sz="2" w:space="0" w:color="auto"/>
            </w:tcBorders>
            <w:tcMar>
              <w:top w:w="0" w:type="dxa"/>
              <w:left w:w="0" w:type="dxa"/>
              <w:bottom w:w="0" w:type="dxa"/>
              <w:right w:w="0" w:type="dxa"/>
            </w:tcMar>
          </w:tcPr>
          <w:p w:rsidR="001820E1" w:rsidRPr="008705A6" w:rsidRDefault="001820E1">
            <w:pPr>
              <w:pStyle w:val="ConsPlusNormal"/>
              <w:rPr>
                <w:sz w:val="24"/>
                <w:szCs w:val="24"/>
                <w:lang w:val="ru-RU"/>
              </w:rPr>
            </w:pPr>
            <w:r w:rsidRPr="008705A6">
              <w:rPr>
                <w:sz w:val="24"/>
                <w:szCs w:val="24"/>
                <w:lang w:val="ru-RU"/>
              </w:rPr>
              <w:t>паспорт или иной документ, удостоверяющий личность</w:t>
            </w:r>
          </w:p>
        </w:tc>
        <w:tc>
          <w:tcPr>
            <w:tcW w:w="1985" w:type="dxa"/>
            <w:vMerge/>
            <w:tcBorders>
              <w:bottom w:val="single" w:sz="2" w:space="0" w:color="auto"/>
            </w:tcBorders>
          </w:tcPr>
          <w:p w:rsidR="001820E1" w:rsidRPr="008705A6" w:rsidRDefault="001820E1" w:rsidP="00AE1772">
            <w:pPr>
              <w:pStyle w:val="ConsPlusNormal"/>
              <w:rPr>
                <w:sz w:val="24"/>
                <w:szCs w:val="24"/>
                <w:lang w:val="ru-RU"/>
              </w:rPr>
            </w:pPr>
          </w:p>
        </w:tc>
        <w:tc>
          <w:tcPr>
            <w:tcW w:w="1276" w:type="dxa"/>
            <w:vMerge/>
            <w:tcBorders>
              <w:bottom w:val="single" w:sz="2" w:space="0" w:color="auto"/>
            </w:tcBorders>
          </w:tcPr>
          <w:p w:rsidR="001820E1" w:rsidRPr="008705A6" w:rsidRDefault="001820E1">
            <w:pPr>
              <w:pStyle w:val="ConsPlusNormal"/>
              <w:rPr>
                <w:sz w:val="24"/>
                <w:szCs w:val="24"/>
                <w:lang w:val="ru-RU"/>
              </w:rPr>
            </w:pPr>
          </w:p>
        </w:tc>
        <w:tc>
          <w:tcPr>
            <w:tcW w:w="1133" w:type="dxa"/>
            <w:vMerge/>
            <w:tcBorders>
              <w:bottom w:val="single" w:sz="2" w:space="0" w:color="auto"/>
            </w:tcBorders>
          </w:tcPr>
          <w:p w:rsidR="001820E1" w:rsidRPr="008705A6" w:rsidRDefault="001820E1">
            <w:pPr>
              <w:pStyle w:val="ConsPlusNormal"/>
              <w:rPr>
                <w:sz w:val="24"/>
                <w:szCs w:val="24"/>
                <w:lang w:val="ru-RU"/>
              </w:rPr>
            </w:pPr>
          </w:p>
        </w:tc>
      </w:tr>
      <w:tr w:rsidR="008705A6" w:rsidRPr="001315D2" w:rsidTr="008705A6">
        <w:tc>
          <w:tcPr>
            <w:tcW w:w="3117" w:type="dxa"/>
            <w:vMerge/>
          </w:tcPr>
          <w:p w:rsidR="001820E1" w:rsidRPr="008705A6" w:rsidRDefault="001820E1">
            <w:pPr>
              <w:pStyle w:val="ConsPlusNormal"/>
              <w:rPr>
                <w:sz w:val="24"/>
                <w:szCs w:val="24"/>
                <w:lang w:val="ru-RU"/>
              </w:rPr>
            </w:pPr>
          </w:p>
        </w:tc>
        <w:tc>
          <w:tcPr>
            <w:tcW w:w="1843" w:type="dxa"/>
            <w:vMerge/>
          </w:tcPr>
          <w:p w:rsidR="001820E1" w:rsidRPr="008705A6" w:rsidRDefault="001820E1">
            <w:pPr>
              <w:pStyle w:val="ConsPlusNormal"/>
              <w:rPr>
                <w:sz w:val="24"/>
                <w:szCs w:val="24"/>
                <w:lang w:val="ru-RU"/>
              </w:rPr>
            </w:pPr>
          </w:p>
        </w:tc>
        <w:tc>
          <w:tcPr>
            <w:tcW w:w="5670" w:type="dxa"/>
            <w:tcMar>
              <w:top w:w="0" w:type="dxa"/>
              <w:left w:w="0" w:type="dxa"/>
              <w:bottom w:w="0" w:type="dxa"/>
              <w:right w:w="0" w:type="dxa"/>
            </w:tcMar>
          </w:tcPr>
          <w:p w:rsidR="001820E1" w:rsidRPr="008705A6" w:rsidRDefault="001820E1">
            <w:pPr>
              <w:pStyle w:val="ConsPlusNormal"/>
              <w:rPr>
                <w:sz w:val="24"/>
                <w:szCs w:val="24"/>
                <w:lang w:val="ru-RU"/>
              </w:rPr>
            </w:pPr>
            <w:r w:rsidRPr="008705A6">
              <w:rPr>
                <w:sz w:val="24"/>
                <w:szCs w:val="24"/>
                <w:lang w:val="ru-RU"/>
              </w:rP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p>
        </w:tc>
        <w:tc>
          <w:tcPr>
            <w:tcW w:w="1985" w:type="dxa"/>
            <w:vMerge/>
          </w:tcPr>
          <w:p w:rsidR="001820E1" w:rsidRPr="008705A6" w:rsidRDefault="001820E1">
            <w:pPr>
              <w:pStyle w:val="ConsPlusNormal"/>
              <w:rPr>
                <w:sz w:val="24"/>
                <w:szCs w:val="24"/>
                <w:lang w:val="ru-RU"/>
              </w:rPr>
            </w:pPr>
          </w:p>
        </w:tc>
        <w:tc>
          <w:tcPr>
            <w:tcW w:w="1276" w:type="dxa"/>
            <w:vMerge/>
          </w:tcPr>
          <w:p w:rsidR="001820E1" w:rsidRPr="008705A6" w:rsidRDefault="001820E1">
            <w:pPr>
              <w:pStyle w:val="ConsPlusNormal"/>
              <w:rPr>
                <w:sz w:val="24"/>
                <w:szCs w:val="24"/>
                <w:lang w:val="ru-RU"/>
              </w:rPr>
            </w:pPr>
          </w:p>
        </w:tc>
        <w:tc>
          <w:tcPr>
            <w:tcW w:w="1133" w:type="dxa"/>
            <w:vMerge/>
          </w:tcPr>
          <w:p w:rsidR="001820E1" w:rsidRPr="008705A6" w:rsidRDefault="001820E1">
            <w:pPr>
              <w:pStyle w:val="ConsPlusNormal"/>
              <w:rPr>
                <w:sz w:val="24"/>
                <w:szCs w:val="24"/>
                <w:lang w:val="ru-RU"/>
              </w:rPr>
            </w:pPr>
          </w:p>
        </w:tc>
      </w:tr>
      <w:tr w:rsidR="008705A6" w:rsidRPr="001315D2" w:rsidTr="008705A6">
        <w:tc>
          <w:tcPr>
            <w:tcW w:w="3117" w:type="dxa"/>
            <w:vMerge/>
          </w:tcPr>
          <w:p w:rsidR="001820E1" w:rsidRPr="008705A6" w:rsidRDefault="001820E1">
            <w:pPr>
              <w:pStyle w:val="ConsPlusNormal"/>
              <w:rPr>
                <w:sz w:val="24"/>
                <w:szCs w:val="24"/>
                <w:lang w:val="ru-RU"/>
              </w:rPr>
            </w:pPr>
          </w:p>
        </w:tc>
        <w:tc>
          <w:tcPr>
            <w:tcW w:w="1843" w:type="dxa"/>
            <w:vMerge/>
          </w:tcPr>
          <w:p w:rsidR="001820E1" w:rsidRPr="008705A6" w:rsidRDefault="001820E1">
            <w:pPr>
              <w:pStyle w:val="ConsPlusNormal"/>
              <w:rPr>
                <w:sz w:val="24"/>
                <w:szCs w:val="24"/>
                <w:lang w:val="ru-RU"/>
              </w:rPr>
            </w:pPr>
          </w:p>
        </w:tc>
        <w:tc>
          <w:tcPr>
            <w:tcW w:w="5670" w:type="dxa"/>
            <w:tcMar>
              <w:top w:w="0" w:type="dxa"/>
              <w:left w:w="0" w:type="dxa"/>
              <w:bottom w:w="0" w:type="dxa"/>
              <w:right w:w="0" w:type="dxa"/>
            </w:tcMar>
          </w:tcPr>
          <w:p w:rsidR="001820E1" w:rsidRPr="008705A6" w:rsidRDefault="00FB0625">
            <w:pPr>
              <w:pStyle w:val="ConsPlusNormal"/>
              <w:rPr>
                <w:sz w:val="24"/>
                <w:szCs w:val="24"/>
                <w:lang w:val="ru-RU"/>
              </w:rPr>
            </w:pPr>
            <w:hyperlink r:id="rId53">
              <w:r w:rsidR="001820E1" w:rsidRPr="008705A6">
                <w:rPr>
                  <w:sz w:val="24"/>
                  <w:szCs w:val="24"/>
                  <w:lang w:val="ru-RU"/>
                </w:rPr>
                <w:t>свидетельство</w:t>
              </w:r>
            </w:hyperlink>
            <w:r w:rsidR="001820E1" w:rsidRPr="008705A6">
              <w:rPr>
                <w:sz w:val="24"/>
                <w:szCs w:val="24"/>
                <w:lang w:val="ru-RU"/>
              </w:rPr>
              <w:t xml:space="preserve">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p>
        </w:tc>
        <w:tc>
          <w:tcPr>
            <w:tcW w:w="1985" w:type="dxa"/>
            <w:vMerge/>
          </w:tcPr>
          <w:p w:rsidR="001820E1" w:rsidRPr="008705A6" w:rsidRDefault="001820E1">
            <w:pPr>
              <w:pStyle w:val="ConsPlusNormal"/>
              <w:rPr>
                <w:sz w:val="24"/>
                <w:szCs w:val="24"/>
                <w:lang w:val="ru-RU"/>
              </w:rPr>
            </w:pPr>
          </w:p>
        </w:tc>
        <w:tc>
          <w:tcPr>
            <w:tcW w:w="1276" w:type="dxa"/>
            <w:vMerge/>
          </w:tcPr>
          <w:p w:rsidR="001820E1" w:rsidRPr="008705A6" w:rsidRDefault="001820E1">
            <w:pPr>
              <w:pStyle w:val="ConsPlusNormal"/>
              <w:rPr>
                <w:sz w:val="24"/>
                <w:szCs w:val="24"/>
                <w:lang w:val="ru-RU"/>
              </w:rPr>
            </w:pPr>
          </w:p>
        </w:tc>
        <w:tc>
          <w:tcPr>
            <w:tcW w:w="1133" w:type="dxa"/>
            <w:vMerge/>
          </w:tcPr>
          <w:p w:rsidR="001820E1" w:rsidRPr="008705A6" w:rsidRDefault="001820E1">
            <w:pPr>
              <w:pStyle w:val="ConsPlusNormal"/>
              <w:rPr>
                <w:sz w:val="24"/>
                <w:szCs w:val="24"/>
                <w:lang w:val="ru-RU"/>
              </w:rPr>
            </w:pPr>
          </w:p>
        </w:tc>
      </w:tr>
      <w:tr w:rsidR="008705A6" w:rsidRPr="001315D2" w:rsidTr="008705A6">
        <w:tc>
          <w:tcPr>
            <w:tcW w:w="3117" w:type="dxa"/>
            <w:vMerge/>
          </w:tcPr>
          <w:p w:rsidR="001820E1" w:rsidRPr="008705A6" w:rsidRDefault="001820E1">
            <w:pPr>
              <w:pStyle w:val="ConsPlusNormal"/>
              <w:rPr>
                <w:sz w:val="24"/>
                <w:szCs w:val="24"/>
                <w:lang w:val="ru-RU"/>
              </w:rPr>
            </w:pPr>
          </w:p>
        </w:tc>
        <w:tc>
          <w:tcPr>
            <w:tcW w:w="1843" w:type="dxa"/>
            <w:vMerge/>
          </w:tcPr>
          <w:p w:rsidR="001820E1" w:rsidRPr="008705A6" w:rsidRDefault="001820E1">
            <w:pPr>
              <w:pStyle w:val="ConsPlusNormal"/>
              <w:rPr>
                <w:sz w:val="24"/>
                <w:szCs w:val="24"/>
                <w:lang w:val="ru-RU"/>
              </w:rPr>
            </w:pPr>
          </w:p>
        </w:tc>
        <w:tc>
          <w:tcPr>
            <w:tcW w:w="5670" w:type="dxa"/>
            <w:tcMar>
              <w:top w:w="0" w:type="dxa"/>
              <w:left w:w="0" w:type="dxa"/>
              <w:bottom w:w="0" w:type="dxa"/>
              <w:right w:w="0" w:type="dxa"/>
            </w:tcMar>
          </w:tcPr>
          <w:p w:rsidR="001820E1" w:rsidRPr="008705A6" w:rsidRDefault="00FB0625">
            <w:pPr>
              <w:pStyle w:val="ConsPlusNormal"/>
              <w:rPr>
                <w:sz w:val="24"/>
                <w:szCs w:val="24"/>
                <w:lang w:val="ru-RU"/>
              </w:rPr>
            </w:pPr>
            <w:hyperlink r:id="rId54">
              <w:r w:rsidR="001820E1" w:rsidRPr="008705A6">
                <w:rPr>
                  <w:sz w:val="24"/>
                  <w:szCs w:val="24"/>
                  <w:lang w:val="ru-RU"/>
                </w:rPr>
                <w:t>справка</w:t>
              </w:r>
            </w:hyperlink>
            <w:r w:rsidR="001820E1" w:rsidRPr="008705A6">
              <w:rPr>
                <w:sz w:val="24"/>
                <w:szCs w:val="24"/>
                <w:lang w:val="ru-RU"/>
              </w:rPr>
              <w:t xml:space="preserve"> о регистрации по месту пребывания - для военнослужащего и членов его семьи</w:t>
            </w:r>
          </w:p>
        </w:tc>
        <w:tc>
          <w:tcPr>
            <w:tcW w:w="1985" w:type="dxa"/>
            <w:vMerge/>
          </w:tcPr>
          <w:p w:rsidR="001820E1" w:rsidRPr="008705A6" w:rsidRDefault="001820E1">
            <w:pPr>
              <w:pStyle w:val="ConsPlusNormal"/>
              <w:rPr>
                <w:sz w:val="24"/>
                <w:szCs w:val="24"/>
                <w:lang w:val="ru-RU"/>
              </w:rPr>
            </w:pPr>
          </w:p>
        </w:tc>
        <w:tc>
          <w:tcPr>
            <w:tcW w:w="1276" w:type="dxa"/>
            <w:vMerge/>
          </w:tcPr>
          <w:p w:rsidR="001820E1" w:rsidRPr="008705A6" w:rsidRDefault="001820E1">
            <w:pPr>
              <w:pStyle w:val="ConsPlusNormal"/>
              <w:rPr>
                <w:sz w:val="24"/>
                <w:szCs w:val="24"/>
                <w:lang w:val="ru-RU"/>
              </w:rPr>
            </w:pPr>
          </w:p>
        </w:tc>
        <w:tc>
          <w:tcPr>
            <w:tcW w:w="1133" w:type="dxa"/>
            <w:vMerge/>
          </w:tcPr>
          <w:p w:rsidR="001820E1" w:rsidRPr="008705A6" w:rsidRDefault="001820E1">
            <w:pPr>
              <w:pStyle w:val="ConsPlusNormal"/>
              <w:rPr>
                <w:sz w:val="24"/>
                <w:szCs w:val="24"/>
                <w:lang w:val="ru-RU"/>
              </w:rPr>
            </w:pPr>
          </w:p>
        </w:tc>
      </w:tr>
      <w:tr w:rsidR="008705A6" w:rsidRPr="001315D2" w:rsidTr="008705A6">
        <w:tc>
          <w:tcPr>
            <w:tcW w:w="3117" w:type="dxa"/>
            <w:vMerge/>
          </w:tcPr>
          <w:p w:rsidR="001820E1" w:rsidRPr="008705A6" w:rsidRDefault="001820E1">
            <w:pPr>
              <w:pStyle w:val="ConsPlusNormal"/>
              <w:rPr>
                <w:sz w:val="24"/>
                <w:szCs w:val="24"/>
                <w:lang w:val="ru-RU"/>
              </w:rPr>
            </w:pPr>
          </w:p>
        </w:tc>
        <w:tc>
          <w:tcPr>
            <w:tcW w:w="1843" w:type="dxa"/>
            <w:vMerge/>
          </w:tcPr>
          <w:p w:rsidR="001820E1" w:rsidRPr="008705A6" w:rsidRDefault="001820E1">
            <w:pPr>
              <w:pStyle w:val="ConsPlusNormal"/>
              <w:rPr>
                <w:sz w:val="24"/>
                <w:szCs w:val="24"/>
                <w:lang w:val="ru-RU"/>
              </w:rPr>
            </w:pPr>
          </w:p>
        </w:tc>
        <w:tc>
          <w:tcPr>
            <w:tcW w:w="5670" w:type="dxa"/>
            <w:tcMar>
              <w:top w:w="0" w:type="dxa"/>
              <w:left w:w="0" w:type="dxa"/>
              <w:bottom w:w="0" w:type="dxa"/>
              <w:right w:w="0" w:type="dxa"/>
            </w:tcMar>
          </w:tcPr>
          <w:p w:rsidR="001820E1" w:rsidRPr="008705A6" w:rsidRDefault="001820E1">
            <w:pPr>
              <w:pStyle w:val="ConsPlusNormal"/>
              <w:rPr>
                <w:sz w:val="24"/>
                <w:szCs w:val="24"/>
                <w:lang w:val="ru-RU"/>
              </w:rPr>
            </w:pPr>
            <w:r w:rsidRPr="008705A6">
              <w:rPr>
                <w:sz w:val="24"/>
                <w:szCs w:val="24"/>
                <w:lang w:val="ru-RU"/>
              </w:rPr>
              <w:t>паспорт самоходной машины и других видов техники - для колесных тракторов, прицепов к ним, самоходных машин, произведенных на территории государств - членов Евразийского экономического союза до 30 июня 2023 г. включительно или выпущенных таможенными органами до 30 июня 2023 г. включительно и ранее не зарегистрированных на территории государств - членов Евразийского экономического союза (не представляется, если оформлен электронный паспорт самоходной машины и других видов техники, а для изъятых, арестованных или обращенных в доход государства колесных тракторов, прицепов к ним, самоходных машин представляется при его наличии)</w:t>
            </w:r>
          </w:p>
        </w:tc>
        <w:tc>
          <w:tcPr>
            <w:tcW w:w="1985" w:type="dxa"/>
            <w:vMerge/>
          </w:tcPr>
          <w:p w:rsidR="001820E1" w:rsidRPr="008705A6" w:rsidRDefault="001820E1">
            <w:pPr>
              <w:pStyle w:val="ConsPlusNormal"/>
              <w:rPr>
                <w:sz w:val="24"/>
                <w:szCs w:val="24"/>
                <w:lang w:val="ru-RU"/>
              </w:rPr>
            </w:pPr>
          </w:p>
        </w:tc>
        <w:tc>
          <w:tcPr>
            <w:tcW w:w="1276" w:type="dxa"/>
            <w:vMerge/>
          </w:tcPr>
          <w:p w:rsidR="001820E1" w:rsidRPr="008705A6" w:rsidRDefault="001820E1">
            <w:pPr>
              <w:pStyle w:val="ConsPlusNormal"/>
              <w:rPr>
                <w:sz w:val="24"/>
                <w:szCs w:val="24"/>
                <w:lang w:val="ru-RU"/>
              </w:rPr>
            </w:pPr>
          </w:p>
        </w:tc>
        <w:tc>
          <w:tcPr>
            <w:tcW w:w="1133" w:type="dxa"/>
            <w:vMerge/>
          </w:tcPr>
          <w:p w:rsidR="001820E1" w:rsidRPr="008705A6" w:rsidRDefault="001820E1">
            <w:pPr>
              <w:pStyle w:val="ConsPlusNormal"/>
              <w:rPr>
                <w:sz w:val="24"/>
                <w:szCs w:val="24"/>
                <w:lang w:val="ru-RU"/>
              </w:rPr>
            </w:pPr>
          </w:p>
        </w:tc>
      </w:tr>
      <w:tr w:rsidR="008705A6" w:rsidRPr="001315D2" w:rsidTr="008705A6">
        <w:tc>
          <w:tcPr>
            <w:tcW w:w="3117" w:type="dxa"/>
            <w:vMerge/>
          </w:tcPr>
          <w:p w:rsidR="001820E1" w:rsidRPr="008705A6" w:rsidRDefault="001820E1">
            <w:pPr>
              <w:pStyle w:val="ConsPlusNormal"/>
              <w:rPr>
                <w:sz w:val="24"/>
                <w:szCs w:val="24"/>
                <w:lang w:val="ru-RU"/>
              </w:rPr>
            </w:pPr>
          </w:p>
        </w:tc>
        <w:tc>
          <w:tcPr>
            <w:tcW w:w="1843" w:type="dxa"/>
            <w:vMerge/>
          </w:tcPr>
          <w:p w:rsidR="001820E1" w:rsidRPr="008705A6" w:rsidRDefault="001820E1">
            <w:pPr>
              <w:pStyle w:val="ConsPlusNormal"/>
              <w:rPr>
                <w:sz w:val="24"/>
                <w:szCs w:val="24"/>
                <w:lang w:val="ru-RU"/>
              </w:rPr>
            </w:pPr>
          </w:p>
        </w:tc>
        <w:tc>
          <w:tcPr>
            <w:tcW w:w="5670" w:type="dxa"/>
            <w:tcMar>
              <w:top w:w="0" w:type="dxa"/>
              <w:left w:w="0" w:type="dxa"/>
              <w:bottom w:w="0" w:type="dxa"/>
              <w:right w:w="0" w:type="dxa"/>
            </w:tcMar>
          </w:tcPr>
          <w:p w:rsidR="001820E1" w:rsidRPr="008705A6" w:rsidRDefault="001820E1">
            <w:pPr>
              <w:pStyle w:val="ConsPlusNormal"/>
              <w:rPr>
                <w:sz w:val="24"/>
                <w:szCs w:val="24"/>
                <w:lang w:val="ru-RU"/>
              </w:rPr>
            </w:pPr>
            <w:r w:rsidRPr="008705A6">
              <w:rPr>
                <w:sz w:val="24"/>
                <w:szCs w:val="24"/>
                <w:lang w:val="ru-RU"/>
              </w:rPr>
              <w:t>выписка из электронного паспорта самоходной машины и других видов техники со статусом "действующий" - для колесного трактора, прицепа к нему, самоходной машины, произведенных на территории государств - членов Евразийского экономического союза после 30 июня 2023 г. или выпущенных таможенными органами после 30 июня 2023 г. и ранее не зарегистрированных на территории государств - членов Евразийского экономического союза (для изъятых, арестованных или обращенных в доход государства колесных тракторов, прицепов к ним, самоходных машин представляется при ее наличии)</w:t>
            </w:r>
          </w:p>
        </w:tc>
        <w:tc>
          <w:tcPr>
            <w:tcW w:w="1985" w:type="dxa"/>
            <w:vMerge/>
          </w:tcPr>
          <w:p w:rsidR="001820E1" w:rsidRPr="008705A6" w:rsidRDefault="001820E1">
            <w:pPr>
              <w:pStyle w:val="ConsPlusNormal"/>
              <w:rPr>
                <w:sz w:val="24"/>
                <w:szCs w:val="24"/>
                <w:lang w:val="ru-RU"/>
              </w:rPr>
            </w:pPr>
          </w:p>
        </w:tc>
        <w:tc>
          <w:tcPr>
            <w:tcW w:w="1276" w:type="dxa"/>
            <w:vMerge/>
          </w:tcPr>
          <w:p w:rsidR="001820E1" w:rsidRPr="008705A6" w:rsidRDefault="001820E1">
            <w:pPr>
              <w:pStyle w:val="ConsPlusNormal"/>
              <w:rPr>
                <w:sz w:val="24"/>
                <w:szCs w:val="24"/>
                <w:lang w:val="ru-RU"/>
              </w:rPr>
            </w:pPr>
          </w:p>
        </w:tc>
        <w:tc>
          <w:tcPr>
            <w:tcW w:w="1133" w:type="dxa"/>
            <w:vMerge/>
          </w:tcPr>
          <w:p w:rsidR="001820E1" w:rsidRPr="008705A6" w:rsidRDefault="001820E1">
            <w:pPr>
              <w:pStyle w:val="ConsPlusNormal"/>
              <w:rPr>
                <w:sz w:val="24"/>
                <w:szCs w:val="24"/>
                <w:lang w:val="ru-RU"/>
              </w:rPr>
            </w:pPr>
          </w:p>
        </w:tc>
      </w:tr>
      <w:tr w:rsidR="008705A6" w:rsidRPr="001315D2" w:rsidTr="008705A6">
        <w:tc>
          <w:tcPr>
            <w:tcW w:w="3117" w:type="dxa"/>
            <w:vMerge/>
          </w:tcPr>
          <w:p w:rsidR="001820E1" w:rsidRPr="008705A6" w:rsidRDefault="001820E1">
            <w:pPr>
              <w:pStyle w:val="ConsPlusNormal"/>
              <w:rPr>
                <w:sz w:val="24"/>
                <w:szCs w:val="24"/>
                <w:lang w:val="ru-RU"/>
              </w:rPr>
            </w:pPr>
          </w:p>
        </w:tc>
        <w:tc>
          <w:tcPr>
            <w:tcW w:w="1843" w:type="dxa"/>
            <w:vMerge/>
          </w:tcPr>
          <w:p w:rsidR="001820E1" w:rsidRPr="008705A6" w:rsidRDefault="001820E1">
            <w:pPr>
              <w:pStyle w:val="ConsPlusNormal"/>
              <w:rPr>
                <w:sz w:val="24"/>
                <w:szCs w:val="24"/>
                <w:lang w:val="ru-RU"/>
              </w:rPr>
            </w:pPr>
          </w:p>
        </w:tc>
        <w:tc>
          <w:tcPr>
            <w:tcW w:w="5670" w:type="dxa"/>
            <w:tcMar>
              <w:top w:w="0" w:type="dxa"/>
              <w:left w:w="0" w:type="dxa"/>
              <w:bottom w:w="0" w:type="dxa"/>
              <w:right w:w="0" w:type="dxa"/>
            </w:tcMar>
          </w:tcPr>
          <w:p w:rsidR="001820E1" w:rsidRPr="008705A6" w:rsidRDefault="001820E1">
            <w:pPr>
              <w:pStyle w:val="ConsPlusNormal"/>
              <w:rPr>
                <w:sz w:val="24"/>
                <w:szCs w:val="24"/>
                <w:lang w:val="ru-RU"/>
              </w:rPr>
            </w:pPr>
            <w:r w:rsidRPr="008705A6">
              <w:rPr>
                <w:sz w:val="24"/>
                <w:szCs w:val="24"/>
                <w:lang w:val="ru-RU"/>
              </w:rPr>
              <w:t>свидетельство о регистрации колесного трактора, прицепа к нему и самоходной машины (технический паспорт, технический талон) с отметкой регистрирующего органа о снятии с учета - для зарегистрированных на территории государств - членов Евразийского экономического союза колесных тракторов, прицепов к ним и самоходных машин, бывших в эксплуатации (не представляются для колесных тракторов, прицепов к ним и самоходных машин, изъятых, арестованных или обращенных в доход государства, а также если они не предусмотрены законодательством иностранного государства)</w:t>
            </w:r>
          </w:p>
        </w:tc>
        <w:tc>
          <w:tcPr>
            <w:tcW w:w="1985" w:type="dxa"/>
            <w:vMerge/>
          </w:tcPr>
          <w:p w:rsidR="001820E1" w:rsidRPr="008705A6" w:rsidRDefault="001820E1">
            <w:pPr>
              <w:pStyle w:val="ConsPlusNormal"/>
              <w:rPr>
                <w:sz w:val="24"/>
                <w:szCs w:val="24"/>
                <w:lang w:val="ru-RU"/>
              </w:rPr>
            </w:pPr>
          </w:p>
        </w:tc>
        <w:tc>
          <w:tcPr>
            <w:tcW w:w="1276" w:type="dxa"/>
            <w:vMerge/>
          </w:tcPr>
          <w:p w:rsidR="001820E1" w:rsidRPr="008705A6" w:rsidRDefault="001820E1">
            <w:pPr>
              <w:pStyle w:val="ConsPlusNormal"/>
              <w:rPr>
                <w:sz w:val="24"/>
                <w:szCs w:val="24"/>
                <w:lang w:val="ru-RU"/>
              </w:rPr>
            </w:pPr>
          </w:p>
        </w:tc>
        <w:tc>
          <w:tcPr>
            <w:tcW w:w="1133" w:type="dxa"/>
            <w:vMerge/>
          </w:tcPr>
          <w:p w:rsidR="001820E1" w:rsidRPr="008705A6" w:rsidRDefault="001820E1">
            <w:pPr>
              <w:pStyle w:val="ConsPlusNormal"/>
              <w:rPr>
                <w:sz w:val="24"/>
                <w:szCs w:val="24"/>
                <w:lang w:val="ru-RU"/>
              </w:rPr>
            </w:pPr>
          </w:p>
        </w:tc>
      </w:tr>
      <w:tr w:rsidR="008705A6" w:rsidRPr="001315D2" w:rsidTr="008705A6">
        <w:tc>
          <w:tcPr>
            <w:tcW w:w="3117" w:type="dxa"/>
            <w:vMerge/>
          </w:tcPr>
          <w:p w:rsidR="001820E1" w:rsidRPr="008705A6" w:rsidRDefault="001820E1">
            <w:pPr>
              <w:pStyle w:val="ConsPlusNormal"/>
              <w:rPr>
                <w:sz w:val="24"/>
                <w:szCs w:val="24"/>
                <w:lang w:val="ru-RU"/>
              </w:rPr>
            </w:pPr>
          </w:p>
        </w:tc>
        <w:tc>
          <w:tcPr>
            <w:tcW w:w="1843" w:type="dxa"/>
            <w:vMerge/>
          </w:tcPr>
          <w:p w:rsidR="001820E1" w:rsidRPr="008705A6" w:rsidRDefault="001820E1">
            <w:pPr>
              <w:pStyle w:val="ConsPlusNormal"/>
              <w:rPr>
                <w:sz w:val="24"/>
                <w:szCs w:val="24"/>
                <w:lang w:val="ru-RU"/>
              </w:rPr>
            </w:pPr>
          </w:p>
        </w:tc>
        <w:tc>
          <w:tcPr>
            <w:tcW w:w="5670" w:type="dxa"/>
            <w:tcMar>
              <w:top w:w="0" w:type="dxa"/>
              <w:left w:w="0" w:type="dxa"/>
              <w:bottom w:w="0" w:type="dxa"/>
              <w:right w:w="0" w:type="dxa"/>
            </w:tcMar>
          </w:tcPr>
          <w:p w:rsidR="001820E1" w:rsidRPr="008705A6" w:rsidRDefault="001820E1">
            <w:pPr>
              <w:pStyle w:val="ConsPlusNormal"/>
              <w:rPr>
                <w:sz w:val="24"/>
                <w:szCs w:val="24"/>
                <w:lang w:val="ru-RU"/>
              </w:rPr>
            </w:pPr>
            <w:r w:rsidRPr="008705A6">
              <w:rPr>
                <w:sz w:val="24"/>
                <w:szCs w:val="24"/>
                <w:lang w:val="ru-RU"/>
              </w:rPr>
              <w:t>заключение по результатам проверки соответствия требованиям к конструкции - в случае государственной регистрации колесного трактора, прицепа к нему и самоходной машины, изготовленных в результате индивидуального технического творчества для собственных нужд их изготовителей</w:t>
            </w:r>
          </w:p>
        </w:tc>
        <w:tc>
          <w:tcPr>
            <w:tcW w:w="1985" w:type="dxa"/>
            <w:vMerge/>
          </w:tcPr>
          <w:p w:rsidR="001820E1" w:rsidRPr="008705A6" w:rsidRDefault="001820E1">
            <w:pPr>
              <w:pStyle w:val="ConsPlusNormal"/>
              <w:rPr>
                <w:sz w:val="24"/>
                <w:szCs w:val="24"/>
                <w:lang w:val="ru-RU"/>
              </w:rPr>
            </w:pPr>
          </w:p>
        </w:tc>
        <w:tc>
          <w:tcPr>
            <w:tcW w:w="1276" w:type="dxa"/>
            <w:vMerge/>
          </w:tcPr>
          <w:p w:rsidR="001820E1" w:rsidRPr="008705A6" w:rsidRDefault="001820E1">
            <w:pPr>
              <w:pStyle w:val="ConsPlusNormal"/>
              <w:rPr>
                <w:sz w:val="24"/>
                <w:szCs w:val="24"/>
                <w:lang w:val="ru-RU"/>
              </w:rPr>
            </w:pPr>
          </w:p>
        </w:tc>
        <w:tc>
          <w:tcPr>
            <w:tcW w:w="1133" w:type="dxa"/>
            <w:vMerge/>
          </w:tcPr>
          <w:p w:rsidR="001820E1" w:rsidRPr="008705A6" w:rsidRDefault="001820E1">
            <w:pPr>
              <w:pStyle w:val="ConsPlusNormal"/>
              <w:rPr>
                <w:sz w:val="24"/>
                <w:szCs w:val="24"/>
                <w:lang w:val="ru-RU"/>
              </w:rPr>
            </w:pPr>
          </w:p>
        </w:tc>
      </w:tr>
      <w:tr w:rsidR="008705A6" w:rsidRPr="001315D2" w:rsidTr="008705A6">
        <w:tc>
          <w:tcPr>
            <w:tcW w:w="3117" w:type="dxa"/>
            <w:vMerge/>
          </w:tcPr>
          <w:p w:rsidR="001820E1" w:rsidRPr="008705A6" w:rsidRDefault="001820E1">
            <w:pPr>
              <w:pStyle w:val="ConsPlusNormal"/>
              <w:rPr>
                <w:sz w:val="24"/>
                <w:szCs w:val="24"/>
                <w:lang w:val="ru-RU"/>
              </w:rPr>
            </w:pPr>
          </w:p>
        </w:tc>
        <w:tc>
          <w:tcPr>
            <w:tcW w:w="1843" w:type="dxa"/>
            <w:vMerge/>
          </w:tcPr>
          <w:p w:rsidR="001820E1" w:rsidRPr="008705A6" w:rsidRDefault="001820E1">
            <w:pPr>
              <w:pStyle w:val="ConsPlusNormal"/>
              <w:rPr>
                <w:sz w:val="24"/>
                <w:szCs w:val="24"/>
                <w:lang w:val="ru-RU"/>
              </w:rPr>
            </w:pPr>
          </w:p>
        </w:tc>
        <w:tc>
          <w:tcPr>
            <w:tcW w:w="5670" w:type="dxa"/>
            <w:tcMar>
              <w:top w:w="0" w:type="dxa"/>
              <w:left w:w="0" w:type="dxa"/>
              <w:bottom w:w="0" w:type="dxa"/>
              <w:right w:w="0" w:type="dxa"/>
            </w:tcMar>
          </w:tcPr>
          <w:p w:rsidR="001820E1" w:rsidRPr="008705A6" w:rsidRDefault="001820E1">
            <w:pPr>
              <w:pStyle w:val="ConsPlusNormal"/>
              <w:rPr>
                <w:sz w:val="24"/>
                <w:szCs w:val="24"/>
                <w:lang w:val="ru-RU"/>
              </w:rPr>
            </w:pPr>
            <w:r w:rsidRPr="008705A6">
              <w:rPr>
                <w:sz w:val="24"/>
                <w:szCs w:val="24"/>
                <w:lang w:val="ru-RU"/>
              </w:rPr>
              <w:t>документы, подтверждающие законность приобретения (получения) колесного трактора, прицепа к нему или самоходной машины, компонентов самодельного трактора, прицепа к нему или самоходной машины, выпускаемых серийно (не представляются для колесных тракторов, прицепов к ним или самоходных машин, изъятых, арестованных или обращенных в доход государства)</w:t>
            </w:r>
          </w:p>
        </w:tc>
        <w:tc>
          <w:tcPr>
            <w:tcW w:w="1985" w:type="dxa"/>
            <w:vMerge/>
          </w:tcPr>
          <w:p w:rsidR="001820E1" w:rsidRPr="008705A6" w:rsidRDefault="001820E1">
            <w:pPr>
              <w:pStyle w:val="ConsPlusNormal"/>
              <w:rPr>
                <w:sz w:val="24"/>
                <w:szCs w:val="24"/>
                <w:lang w:val="ru-RU"/>
              </w:rPr>
            </w:pPr>
          </w:p>
        </w:tc>
        <w:tc>
          <w:tcPr>
            <w:tcW w:w="1276" w:type="dxa"/>
            <w:vMerge/>
          </w:tcPr>
          <w:p w:rsidR="001820E1" w:rsidRPr="008705A6" w:rsidRDefault="001820E1">
            <w:pPr>
              <w:pStyle w:val="ConsPlusNormal"/>
              <w:rPr>
                <w:sz w:val="24"/>
                <w:szCs w:val="24"/>
                <w:lang w:val="ru-RU"/>
              </w:rPr>
            </w:pPr>
          </w:p>
        </w:tc>
        <w:tc>
          <w:tcPr>
            <w:tcW w:w="1133" w:type="dxa"/>
            <w:vMerge/>
          </w:tcPr>
          <w:p w:rsidR="001820E1" w:rsidRPr="008705A6" w:rsidRDefault="001820E1">
            <w:pPr>
              <w:pStyle w:val="ConsPlusNormal"/>
              <w:rPr>
                <w:sz w:val="24"/>
                <w:szCs w:val="24"/>
                <w:lang w:val="ru-RU"/>
              </w:rPr>
            </w:pPr>
          </w:p>
        </w:tc>
      </w:tr>
      <w:tr w:rsidR="008705A6" w:rsidRPr="001315D2" w:rsidTr="008705A6">
        <w:tc>
          <w:tcPr>
            <w:tcW w:w="3117" w:type="dxa"/>
            <w:vMerge/>
          </w:tcPr>
          <w:p w:rsidR="001820E1" w:rsidRPr="008705A6" w:rsidRDefault="001820E1">
            <w:pPr>
              <w:pStyle w:val="ConsPlusNormal"/>
              <w:rPr>
                <w:sz w:val="24"/>
                <w:szCs w:val="24"/>
                <w:lang w:val="ru-RU"/>
              </w:rPr>
            </w:pPr>
          </w:p>
        </w:tc>
        <w:tc>
          <w:tcPr>
            <w:tcW w:w="1843" w:type="dxa"/>
            <w:vMerge/>
          </w:tcPr>
          <w:p w:rsidR="001820E1" w:rsidRPr="008705A6" w:rsidRDefault="001820E1">
            <w:pPr>
              <w:pStyle w:val="ConsPlusNormal"/>
              <w:rPr>
                <w:sz w:val="24"/>
                <w:szCs w:val="24"/>
                <w:lang w:val="ru-RU"/>
              </w:rPr>
            </w:pPr>
          </w:p>
        </w:tc>
        <w:tc>
          <w:tcPr>
            <w:tcW w:w="5670" w:type="dxa"/>
            <w:tcMar>
              <w:top w:w="0" w:type="dxa"/>
              <w:left w:w="0" w:type="dxa"/>
              <w:bottom w:w="0" w:type="dxa"/>
              <w:right w:w="0" w:type="dxa"/>
            </w:tcMar>
          </w:tcPr>
          <w:p w:rsidR="001820E1" w:rsidRPr="008705A6" w:rsidRDefault="001820E1">
            <w:pPr>
              <w:pStyle w:val="ConsPlusNormal"/>
              <w:rPr>
                <w:sz w:val="24"/>
                <w:szCs w:val="24"/>
                <w:lang w:val="ru-RU"/>
              </w:rPr>
            </w:pPr>
            <w:r w:rsidRPr="008705A6">
              <w:rPr>
                <w:sz w:val="24"/>
                <w:szCs w:val="24"/>
                <w:lang w:val="ru-RU"/>
              </w:rPr>
              <w:t>заверенная копия решения суда об обращении колесного трактора, прицепа к нему и самоходной машины в доход государства или иного документа, являющегося в соответствии с законодательством основанием для его реализации (иного использования), акт передачи имущества или договор купли-продажи - для колесных тракторов, прицепов к ним и самоходных машин, изъятых, арестованных или обращенных в доход государства</w:t>
            </w:r>
          </w:p>
        </w:tc>
        <w:tc>
          <w:tcPr>
            <w:tcW w:w="1985" w:type="dxa"/>
            <w:vMerge/>
          </w:tcPr>
          <w:p w:rsidR="001820E1" w:rsidRPr="008705A6" w:rsidRDefault="001820E1">
            <w:pPr>
              <w:pStyle w:val="ConsPlusNormal"/>
              <w:rPr>
                <w:sz w:val="24"/>
                <w:szCs w:val="24"/>
                <w:lang w:val="ru-RU"/>
              </w:rPr>
            </w:pPr>
          </w:p>
        </w:tc>
        <w:tc>
          <w:tcPr>
            <w:tcW w:w="1276" w:type="dxa"/>
            <w:vMerge/>
          </w:tcPr>
          <w:p w:rsidR="001820E1" w:rsidRPr="008705A6" w:rsidRDefault="001820E1">
            <w:pPr>
              <w:pStyle w:val="ConsPlusNormal"/>
              <w:rPr>
                <w:sz w:val="24"/>
                <w:szCs w:val="24"/>
                <w:lang w:val="ru-RU"/>
              </w:rPr>
            </w:pPr>
          </w:p>
        </w:tc>
        <w:tc>
          <w:tcPr>
            <w:tcW w:w="1133" w:type="dxa"/>
            <w:vMerge/>
          </w:tcPr>
          <w:p w:rsidR="001820E1" w:rsidRPr="008705A6" w:rsidRDefault="001820E1">
            <w:pPr>
              <w:pStyle w:val="ConsPlusNormal"/>
              <w:rPr>
                <w:sz w:val="24"/>
                <w:szCs w:val="24"/>
                <w:lang w:val="ru-RU"/>
              </w:rPr>
            </w:pPr>
          </w:p>
        </w:tc>
      </w:tr>
      <w:tr w:rsidR="008705A6" w:rsidRPr="001315D2" w:rsidTr="008705A6">
        <w:tc>
          <w:tcPr>
            <w:tcW w:w="3117" w:type="dxa"/>
            <w:vMerge/>
          </w:tcPr>
          <w:p w:rsidR="001820E1" w:rsidRPr="008705A6" w:rsidRDefault="001820E1">
            <w:pPr>
              <w:pStyle w:val="ConsPlusNormal"/>
              <w:rPr>
                <w:sz w:val="24"/>
                <w:szCs w:val="24"/>
                <w:lang w:val="ru-RU"/>
              </w:rPr>
            </w:pPr>
          </w:p>
        </w:tc>
        <w:tc>
          <w:tcPr>
            <w:tcW w:w="1843" w:type="dxa"/>
            <w:vMerge/>
          </w:tcPr>
          <w:p w:rsidR="001820E1" w:rsidRPr="008705A6" w:rsidRDefault="001820E1">
            <w:pPr>
              <w:pStyle w:val="ConsPlusNormal"/>
              <w:rPr>
                <w:sz w:val="24"/>
                <w:szCs w:val="24"/>
                <w:lang w:val="ru-RU"/>
              </w:rPr>
            </w:pPr>
          </w:p>
        </w:tc>
        <w:tc>
          <w:tcPr>
            <w:tcW w:w="5670" w:type="dxa"/>
            <w:tcMar>
              <w:top w:w="0" w:type="dxa"/>
              <w:left w:w="0" w:type="dxa"/>
              <w:bottom w:w="0" w:type="dxa"/>
              <w:right w:w="0" w:type="dxa"/>
            </w:tcMar>
          </w:tcPr>
          <w:p w:rsidR="001820E1" w:rsidRPr="008705A6" w:rsidRDefault="001820E1">
            <w:pPr>
              <w:pStyle w:val="ConsPlusNormal"/>
              <w:rPr>
                <w:sz w:val="24"/>
                <w:szCs w:val="24"/>
                <w:lang w:val="ru-RU"/>
              </w:rPr>
            </w:pPr>
            <w:r w:rsidRPr="008705A6">
              <w:rPr>
                <w:sz w:val="24"/>
                <w:szCs w:val="24"/>
                <w:lang w:val="ru-RU"/>
              </w:rPr>
              <w:t>документ, отражающий исчисление и уплату утилизационного сбора, зарегистрированный таможней, или документы, подтверждающие освобождение от утилизационного сбора, - для колесного трактора, прицепа к нему и самоходной машины, ввезенных в Республику Беларусь с территории государств - членов Евразийского экономического союза, в отношении которых взимается утилизационный сбор</w:t>
            </w:r>
          </w:p>
        </w:tc>
        <w:tc>
          <w:tcPr>
            <w:tcW w:w="1985" w:type="dxa"/>
            <w:vMerge/>
          </w:tcPr>
          <w:p w:rsidR="001820E1" w:rsidRPr="008705A6" w:rsidRDefault="001820E1">
            <w:pPr>
              <w:pStyle w:val="ConsPlusNormal"/>
              <w:rPr>
                <w:sz w:val="24"/>
                <w:szCs w:val="24"/>
                <w:lang w:val="ru-RU"/>
              </w:rPr>
            </w:pPr>
          </w:p>
        </w:tc>
        <w:tc>
          <w:tcPr>
            <w:tcW w:w="1276" w:type="dxa"/>
            <w:vMerge/>
          </w:tcPr>
          <w:p w:rsidR="001820E1" w:rsidRPr="008705A6" w:rsidRDefault="001820E1">
            <w:pPr>
              <w:pStyle w:val="ConsPlusNormal"/>
              <w:rPr>
                <w:sz w:val="24"/>
                <w:szCs w:val="24"/>
                <w:lang w:val="ru-RU"/>
              </w:rPr>
            </w:pPr>
          </w:p>
        </w:tc>
        <w:tc>
          <w:tcPr>
            <w:tcW w:w="1133" w:type="dxa"/>
            <w:vMerge/>
          </w:tcPr>
          <w:p w:rsidR="001820E1" w:rsidRPr="008705A6" w:rsidRDefault="001820E1">
            <w:pPr>
              <w:pStyle w:val="ConsPlusNormal"/>
              <w:rPr>
                <w:sz w:val="24"/>
                <w:szCs w:val="24"/>
                <w:lang w:val="ru-RU"/>
              </w:rPr>
            </w:pPr>
          </w:p>
        </w:tc>
      </w:tr>
      <w:tr w:rsidR="008705A6" w:rsidRPr="001315D2" w:rsidTr="008705A6">
        <w:tc>
          <w:tcPr>
            <w:tcW w:w="3117" w:type="dxa"/>
            <w:vMerge/>
          </w:tcPr>
          <w:p w:rsidR="001820E1" w:rsidRPr="008705A6" w:rsidRDefault="001820E1">
            <w:pPr>
              <w:pStyle w:val="ConsPlusNormal"/>
              <w:rPr>
                <w:sz w:val="24"/>
                <w:szCs w:val="24"/>
                <w:lang w:val="ru-RU"/>
              </w:rPr>
            </w:pPr>
          </w:p>
        </w:tc>
        <w:tc>
          <w:tcPr>
            <w:tcW w:w="1843" w:type="dxa"/>
            <w:vMerge/>
          </w:tcPr>
          <w:p w:rsidR="001820E1" w:rsidRPr="008705A6" w:rsidRDefault="001820E1">
            <w:pPr>
              <w:pStyle w:val="ConsPlusNormal"/>
              <w:rPr>
                <w:sz w:val="24"/>
                <w:szCs w:val="24"/>
                <w:lang w:val="ru-RU"/>
              </w:rPr>
            </w:pPr>
          </w:p>
        </w:tc>
        <w:tc>
          <w:tcPr>
            <w:tcW w:w="5670" w:type="dxa"/>
            <w:tcMar>
              <w:top w:w="0" w:type="dxa"/>
              <w:left w:w="0" w:type="dxa"/>
              <w:bottom w:w="0" w:type="dxa"/>
              <w:right w:w="0" w:type="dxa"/>
            </w:tcMar>
          </w:tcPr>
          <w:p w:rsidR="001820E1" w:rsidRPr="008705A6" w:rsidRDefault="00FB0625">
            <w:pPr>
              <w:pStyle w:val="ConsPlusNormal"/>
              <w:rPr>
                <w:sz w:val="24"/>
                <w:szCs w:val="24"/>
                <w:lang w:val="ru-RU"/>
              </w:rPr>
            </w:pPr>
            <w:hyperlink r:id="rId55">
              <w:proofErr w:type="gramStart"/>
              <w:r w:rsidR="001820E1" w:rsidRPr="008705A6">
                <w:rPr>
                  <w:sz w:val="24"/>
                  <w:szCs w:val="24"/>
                  <w:lang w:val="ru-RU"/>
                </w:rPr>
                <w:t>свидетельство</w:t>
              </w:r>
            </w:hyperlink>
            <w:r w:rsidR="001820E1" w:rsidRPr="008705A6">
              <w:rPr>
                <w:sz w:val="24"/>
                <w:szCs w:val="24"/>
                <w:lang w:val="ru-RU"/>
              </w:rPr>
              <w:t xml:space="preserve"> о регистрации колесного трактора, прицепа к нему и самоходной машины (технический паспорт), выданное иностранным государством, - в случае временной регистрации колесного трактора, прицепа к нему и самоходной машины на территории Республики Беларусь на срок более трех месяцев (не представляются для колесных тракторов, прицепов к ним и самоходных машин, изъятых, арестованных или обращенных в доход государства)</w:t>
            </w:r>
            <w:proofErr w:type="gramEnd"/>
          </w:p>
        </w:tc>
        <w:tc>
          <w:tcPr>
            <w:tcW w:w="1985" w:type="dxa"/>
            <w:vMerge/>
          </w:tcPr>
          <w:p w:rsidR="001820E1" w:rsidRPr="008705A6" w:rsidRDefault="001820E1">
            <w:pPr>
              <w:pStyle w:val="ConsPlusNormal"/>
              <w:rPr>
                <w:sz w:val="24"/>
                <w:szCs w:val="24"/>
                <w:lang w:val="ru-RU"/>
              </w:rPr>
            </w:pPr>
          </w:p>
        </w:tc>
        <w:tc>
          <w:tcPr>
            <w:tcW w:w="1276" w:type="dxa"/>
            <w:vMerge/>
          </w:tcPr>
          <w:p w:rsidR="001820E1" w:rsidRPr="008705A6" w:rsidRDefault="001820E1">
            <w:pPr>
              <w:pStyle w:val="ConsPlusNormal"/>
              <w:rPr>
                <w:sz w:val="24"/>
                <w:szCs w:val="24"/>
                <w:lang w:val="ru-RU"/>
              </w:rPr>
            </w:pPr>
          </w:p>
        </w:tc>
        <w:tc>
          <w:tcPr>
            <w:tcW w:w="1133" w:type="dxa"/>
            <w:vMerge/>
          </w:tcPr>
          <w:p w:rsidR="001820E1" w:rsidRPr="008705A6" w:rsidRDefault="001820E1">
            <w:pPr>
              <w:pStyle w:val="ConsPlusNormal"/>
              <w:rPr>
                <w:sz w:val="24"/>
                <w:szCs w:val="24"/>
                <w:lang w:val="ru-RU"/>
              </w:rPr>
            </w:pPr>
          </w:p>
        </w:tc>
      </w:tr>
      <w:tr w:rsidR="008705A6" w:rsidRPr="001315D2" w:rsidTr="008705A6">
        <w:tc>
          <w:tcPr>
            <w:tcW w:w="3117" w:type="dxa"/>
            <w:vMerge/>
          </w:tcPr>
          <w:p w:rsidR="001820E1" w:rsidRPr="008705A6" w:rsidRDefault="001820E1">
            <w:pPr>
              <w:pStyle w:val="ConsPlusNormal"/>
              <w:rPr>
                <w:sz w:val="24"/>
                <w:szCs w:val="24"/>
                <w:lang w:val="ru-RU"/>
              </w:rPr>
            </w:pPr>
          </w:p>
        </w:tc>
        <w:tc>
          <w:tcPr>
            <w:tcW w:w="1843" w:type="dxa"/>
            <w:vMerge/>
          </w:tcPr>
          <w:p w:rsidR="001820E1" w:rsidRPr="008705A6" w:rsidRDefault="001820E1">
            <w:pPr>
              <w:pStyle w:val="ConsPlusNormal"/>
              <w:rPr>
                <w:sz w:val="24"/>
                <w:szCs w:val="24"/>
                <w:lang w:val="ru-RU"/>
              </w:rPr>
            </w:pPr>
          </w:p>
        </w:tc>
        <w:tc>
          <w:tcPr>
            <w:tcW w:w="5670" w:type="dxa"/>
            <w:tcMar>
              <w:top w:w="0" w:type="dxa"/>
              <w:left w:w="0" w:type="dxa"/>
              <w:bottom w:w="0" w:type="dxa"/>
              <w:right w:w="0" w:type="dxa"/>
            </w:tcMar>
          </w:tcPr>
          <w:p w:rsidR="001820E1" w:rsidRPr="008705A6" w:rsidRDefault="001820E1">
            <w:pPr>
              <w:pStyle w:val="ConsPlusNormal"/>
              <w:rPr>
                <w:sz w:val="24"/>
                <w:szCs w:val="24"/>
                <w:lang w:val="ru-RU"/>
              </w:rPr>
            </w:pPr>
            <w:r w:rsidRPr="008705A6">
              <w:rPr>
                <w:sz w:val="24"/>
                <w:szCs w:val="24"/>
                <w:lang w:val="ru-RU"/>
              </w:rPr>
              <w:t>документы, выданные таможенными органами государств - членов Евразийского экономического союза, - для колесных тракторов, прицепов к ним и самоходных машин, которые подлежат таможенному декларированию и выпуску в соответствии с заявленной таможенной процедурой либо для личного пользования (не представляются для колесных тракторов, прицепов к ним и самоходных машин, изъятых, арестованных или обращенных в доход государства, а также при наличии соответствующих сведений в системе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1985" w:type="dxa"/>
            <w:vMerge/>
          </w:tcPr>
          <w:p w:rsidR="001820E1" w:rsidRPr="008705A6" w:rsidRDefault="001820E1">
            <w:pPr>
              <w:pStyle w:val="ConsPlusNormal"/>
              <w:rPr>
                <w:sz w:val="24"/>
                <w:szCs w:val="24"/>
                <w:lang w:val="ru-RU"/>
              </w:rPr>
            </w:pPr>
          </w:p>
        </w:tc>
        <w:tc>
          <w:tcPr>
            <w:tcW w:w="1276" w:type="dxa"/>
            <w:vMerge/>
          </w:tcPr>
          <w:p w:rsidR="001820E1" w:rsidRPr="008705A6" w:rsidRDefault="001820E1">
            <w:pPr>
              <w:pStyle w:val="ConsPlusNormal"/>
              <w:rPr>
                <w:sz w:val="24"/>
                <w:szCs w:val="24"/>
                <w:lang w:val="ru-RU"/>
              </w:rPr>
            </w:pPr>
          </w:p>
        </w:tc>
        <w:tc>
          <w:tcPr>
            <w:tcW w:w="1133" w:type="dxa"/>
            <w:vMerge/>
          </w:tcPr>
          <w:p w:rsidR="001820E1" w:rsidRPr="008705A6" w:rsidRDefault="001820E1">
            <w:pPr>
              <w:pStyle w:val="ConsPlusNormal"/>
              <w:rPr>
                <w:sz w:val="24"/>
                <w:szCs w:val="24"/>
                <w:lang w:val="ru-RU"/>
              </w:rPr>
            </w:pPr>
          </w:p>
        </w:tc>
      </w:tr>
      <w:tr w:rsidR="008705A6" w:rsidRPr="001315D2" w:rsidTr="008705A6">
        <w:tc>
          <w:tcPr>
            <w:tcW w:w="3117" w:type="dxa"/>
            <w:vMerge/>
          </w:tcPr>
          <w:p w:rsidR="001820E1" w:rsidRPr="008705A6" w:rsidRDefault="001820E1">
            <w:pPr>
              <w:pStyle w:val="ConsPlusNormal"/>
              <w:rPr>
                <w:sz w:val="24"/>
                <w:szCs w:val="24"/>
                <w:lang w:val="ru-RU"/>
              </w:rPr>
            </w:pPr>
          </w:p>
        </w:tc>
        <w:tc>
          <w:tcPr>
            <w:tcW w:w="1843" w:type="dxa"/>
            <w:vMerge/>
          </w:tcPr>
          <w:p w:rsidR="001820E1" w:rsidRPr="008705A6" w:rsidRDefault="001820E1">
            <w:pPr>
              <w:pStyle w:val="ConsPlusNormal"/>
              <w:rPr>
                <w:sz w:val="24"/>
                <w:szCs w:val="24"/>
                <w:lang w:val="ru-RU"/>
              </w:rPr>
            </w:pPr>
          </w:p>
        </w:tc>
        <w:tc>
          <w:tcPr>
            <w:tcW w:w="5670" w:type="dxa"/>
            <w:tcMar>
              <w:top w:w="0" w:type="dxa"/>
              <w:left w:w="0" w:type="dxa"/>
              <w:bottom w:w="0" w:type="dxa"/>
              <w:right w:w="0" w:type="dxa"/>
            </w:tcMar>
          </w:tcPr>
          <w:p w:rsidR="001820E1" w:rsidRPr="008705A6" w:rsidRDefault="00FB0625">
            <w:pPr>
              <w:pStyle w:val="ConsPlusNormal"/>
              <w:rPr>
                <w:sz w:val="24"/>
                <w:szCs w:val="24"/>
                <w:lang w:val="ru-RU"/>
              </w:rPr>
            </w:pPr>
            <w:hyperlink r:id="rId56">
              <w:r w:rsidR="001820E1" w:rsidRPr="008705A6">
                <w:rPr>
                  <w:sz w:val="24"/>
                  <w:szCs w:val="24"/>
                  <w:lang w:val="ru-RU"/>
                </w:rPr>
                <w:t>документ</w:t>
              </w:r>
            </w:hyperlink>
            <w:r w:rsidR="001820E1" w:rsidRPr="008705A6">
              <w:rPr>
                <w:sz w:val="24"/>
                <w:szCs w:val="24"/>
                <w:lang w:val="ru-RU"/>
              </w:rPr>
              <w:t xml:space="preserve">, подтверждающий заключение </w:t>
            </w:r>
            <w:proofErr w:type="gramStart"/>
            <w:r w:rsidR="001820E1" w:rsidRPr="008705A6">
              <w:rPr>
                <w:sz w:val="24"/>
                <w:szCs w:val="24"/>
                <w:lang w:val="ru-RU"/>
              </w:rPr>
              <w:t>договора обязательного страхования гражданской ответственности владельцев транспортных средств</w:t>
            </w:r>
            <w:proofErr w:type="gramEnd"/>
          </w:p>
        </w:tc>
        <w:tc>
          <w:tcPr>
            <w:tcW w:w="1985" w:type="dxa"/>
            <w:vMerge/>
          </w:tcPr>
          <w:p w:rsidR="001820E1" w:rsidRPr="008705A6" w:rsidRDefault="001820E1">
            <w:pPr>
              <w:pStyle w:val="ConsPlusNormal"/>
              <w:rPr>
                <w:sz w:val="24"/>
                <w:szCs w:val="24"/>
                <w:lang w:val="ru-RU"/>
              </w:rPr>
            </w:pPr>
          </w:p>
        </w:tc>
        <w:tc>
          <w:tcPr>
            <w:tcW w:w="1276" w:type="dxa"/>
            <w:vMerge/>
          </w:tcPr>
          <w:p w:rsidR="001820E1" w:rsidRPr="008705A6" w:rsidRDefault="001820E1">
            <w:pPr>
              <w:pStyle w:val="ConsPlusNormal"/>
              <w:rPr>
                <w:sz w:val="24"/>
                <w:szCs w:val="24"/>
                <w:lang w:val="ru-RU"/>
              </w:rPr>
            </w:pPr>
          </w:p>
        </w:tc>
        <w:tc>
          <w:tcPr>
            <w:tcW w:w="1133" w:type="dxa"/>
            <w:vMerge/>
          </w:tcPr>
          <w:p w:rsidR="001820E1" w:rsidRPr="008705A6" w:rsidRDefault="001820E1">
            <w:pPr>
              <w:pStyle w:val="ConsPlusNormal"/>
              <w:rPr>
                <w:sz w:val="24"/>
                <w:szCs w:val="24"/>
                <w:lang w:val="ru-RU"/>
              </w:rPr>
            </w:pPr>
          </w:p>
        </w:tc>
      </w:tr>
      <w:tr w:rsidR="008705A6" w:rsidRPr="008705A6" w:rsidTr="008705A6">
        <w:tc>
          <w:tcPr>
            <w:tcW w:w="3117" w:type="dxa"/>
            <w:vMerge/>
          </w:tcPr>
          <w:p w:rsidR="001820E1" w:rsidRPr="008705A6" w:rsidRDefault="001820E1">
            <w:pPr>
              <w:pStyle w:val="ConsPlusNormal"/>
              <w:rPr>
                <w:sz w:val="24"/>
                <w:szCs w:val="24"/>
                <w:lang w:val="ru-RU"/>
              </w:rPr>
            </w:pPr>
          </w:p>
        </w:tc>
        <w:tc>
          <w:tcPr>
            <w:tcW w:w="1843" w:type="dxa"/>
            <w:vMerge/>
          </w:tcPr>
          <w:p w:rsidR="001820E1" w:rsidRPr="008705A6" w:rsidRDefault="001820E1">
            <w:pPr>
              <w:pStyle w:val="ConsPlusNormal"/>
              <w:rPr>
                <w:sz w:val="24"/>
                <w:szCs w:val="24"/>
                <w:lang w:val="ru-RU"/>
              </w:rPr>
            </w:pPr>
          </w:p>
        </w:tc>
        <w:tc>
          <w:tcPr>
            <w:tcW w:w="5670" w:type="dxa"/>
            <w:tcMar>
              <w:top w:w="0" w:type="dxa"/>
              <w:left w:w="0" w:type="dxa"/>
              <w:bottom w:w="0" w:type="dxa"/>
              <w:right w:w="0" w:type="dxa"/>
            </w:tcMar>
          </w:tcPr>
          <w:p w:rsidR="001820E1" w:rsidRPr="008705A6" w:rsidRDefault="001820E1">
            <w:pPr>
              <w:pStyle w:val="ConsPlusNormal"/>
              <w:rPr>
                <w:sz w:val="24"/>
                <w:szCs w:val="24"/>
              </w:rPr>
            </w:pPr>
            <w:proofErr w:type="spellStart"/>
            <w:r w:rsidRPr="008705A6">
              <w:rPr>
                <w:sz w:val="24"/>
                <w:szCs w:val="24"/>
              </w:rPr>
              <w:t>документы</w:t>
            </w:r>
            <w:proofErr w:type="spellEnd"/>
            <w:r w:rsidRPr="008705A6">
              <w:rPr>
                <w:sz w:val="24"/>
                <w:szCs w:val="24"/>
              </w:rPr>
              <w:t xml:space="preserve">, </w:t>
            </w:r>
            <w:proofErr w:type="spellStart"/>
            <w:r w:rsidRPr="008705A6">
              <w:rPr>
                <w:sz w:val="24"/>
                <w:szCs w:val="24"/>
              </w:rPr>
              <w:t>подтверждающиевнесениеплаты</w:t>
            </w:r>
            <w:proofErr w:type="spellEnd"/>
          </w:p>
        </w:tc>
        <w:tc>
          <w:tcPr>
            <w:tcW w:w="1985" w:type="dxa"/>
            <w:vMerge/>
          </w:tcPr>
          <w:p w:rsidR="001820E1" w:rsidRPr="008705A6" w:rsidRDefault="001820E1">
            <w:pPr>
              <w:pStyle w:val="ConsPlusNormal"/>
              <w:rPr>
                <w:sz w:val="24"/>
                <w:szCs w:val="24"/>
              </w:rPr>
            </w:pPr>
          </w:p>
        </w:tc>
        <w:tc>
          <w:tcPr>
            <w:tcW w:w="1276" w:type="dxa"/>
            <w:vMerge/>
          </w:tcPr>
          <w:p w:rsidR="001820E1" w:rsidRPr="008705A6" w:rsidRDefault="001820E1">
            <w:pPr>
              <w:pStyle w:val="ConsPlusNormal"/>
              <w:rPr>
                <w:sz w:val="24"/>
                <w:szCs w:val="24"/>
              </w:rPr>
            </w:pPr>
          </w:p>
        </w:tc>
        <w:tc>
          <w:tcPr>
            <w:tcW w:w="1133" w:type="dxa"/>
            <w:vMerge/>
          </w:tcPr>
          <w:p w:rsidR="001820E1" w:rsidRPr="008705A6" w:rsidRDefault="001820E1">
            <w:pPr>
              <w:pStyle w:val="ConsPlusNormal"/>
              <w:rPr>
                <w:sz w:val="24"/>
                <w:szCs w:val="24"/>
              </w:rPr>
            </w:pPr>
          </w:p>
        </w:tc>
      </w:tr>
      <w:tr w:rsidR="008705A6" w:rsidRPr="001315D2" w:rsidTr="008705A6">
        <w:tc>
          <w:tcPr>
            <w:tcW w:w="15024" w:type="dxa"/>
            <w:gridSpan w:val="6"/>
            <w:tcMar>
              <w:top w:w="0" w:type="dxa"/>
              <w:left w:w="0" w:type="dxa"/>
              <w:bottom w:w="0" w:type="dxa"/>
              <w:right w:w="0" w:type="dxa"/>
            </w:tcMar>
          </w:tcPr>
          <w:p w:rsidR="00DA2848" w:rsidRPr="008705A6" w:rsidRDefault="00DA2848">
            <w:pPr>
              <w:pStyle w:val="ConsPlusNormal"/>
              <w:rPr>
                <w:sz w:val="24"/>
                <w:szCs w:val="24"/>
                <w:lang w:val="ru-RU"/>
              </w:rPr>
            </w:pPr>
            <w:r w:rsidRPr="008705A6">
              <w:rPr>
                <w:sz w:val="24"/>
                <w:szCs w:val="24"/>
                <w:lang w:val="ru-RU"/>
              </w:rPr>
              <w:t>(</w:t>
            </w:r>
            <w:r w:rsidRPr="008705A6">
              <w:rPr>
                <w:sz w:val="24"/>
                <w:szCs w:val="24"/>
                <w:highlight w:val="yellow"/>
                <w:lang w:val="ru-RU"/>
              </w:rPr>
              <w:t>в ред. Указов Президента Республики Беларусь</w:t>
            </w:r>
            <w:r w:rsidRPr="008705A6">
              <w:rPr>
                <w:sz w:val="24"/>
                <w:szCs w:val="24"/>
                <w:lang w:val="ru-RU"/>
              </w:rPr>
              <w:t xml:space="preserve"> от 19.04.2012 </w:t>
            </w:r>
            <w:hyperlink r:id="rId57">
              <w:r w:rsidRPr="008705A6">
                <w:rPr>
                  <w:sz w:val="24"/>
                  <w:szCs w:val="24"/>
                </w:rPr>
                <w:t>N</w:t>
              </w:r>
              <w:r w:rsidRPr="008705A6">
                <w:rPr>
                  <w:sz w:val="24"/>
                  <w:szCs w:val="24"/>
                  <w:lang w:val="ru-RU"/>
                </w:rPr>
                <w:t xml:space="preserve"> 197</w:t>
              </w:r>
            </w:hyperlink>
            <w:r w:rsidRPr="008705A6">
              <w:rPr>
                <w:sz w:val="24"/>
                <w:szCs w:val="24"/>
                <w:lang w:val="ru-RU"/>
              </w:rPr>
              <w:t xml:space="preserve">, от 04.12.2014 </w:t>
            </w:r>
            <w:hyperlink r:id="rId58">
              <w:r w:rsidRPr="008705A6">
                <w:rPr>
                  <w:sz w:val="24"/>
                  <w:szCs w:val="24"/>
                </w:rPr>
                <w:t>N</w:t>
              </w:r>
              <w:r w:rsidRPr="008705A6">
                <w:rPr>
                  <w:sz w:val="24"/>
                  <w:szCs w:val="24"/>
                  <w:lang w:val="ru-RU"/>
                </w:rPr>
                <w:t xml:space="preserve"> 566</w:t>
              </w:r>
            </w:hyperlink>
            <w:r w:rsidRPr="008705A6">
              <w:rPr>
                <w:sz w:val="24"/>
                <w:szCs w:val="24"/>
                <w:lang w:val="ru-RU"/>
              </w:rPr>
              <w:t xml:space="preserve">, от 15.02.2016 </w:t>
            </w:r>
            <w:hyperlink r:id="rId59">
              <w:r w:rsidRPr="008705A6">
                <w:rPr>
                  <w:sz w:val="24"/>
                  <w:szCs w:val="24"/>
                </w:rPr>
                <w:t>N</w:t>
              </w:r>
              <w:r w:rsidRPr="008705A6">
                <w:rPr>
                  <w:sz w:val="24"/>
                  <w:szCs w:val="24"/>
                  <w:lang w:val="ru-RU"/>
                </w:rPr>
                <w:t xml:space="preserve"> 53</w:t>
              </w:r>
            </w:hyperlink>
            <w:r w:rsidRPr="008705A6">
              <w:rPr>
                <w:sz w:val="24"/>
                <w:szCs w:val="24"/>
                <w:lang w:val="ru-RU"/>
              </w:rPr>
              <w:t xml:space="preserve">, от 20.01.2017 </w:t>
            </w:r>
            <w:hyperlink r:id="rId60">
              <w:r w:rsidRPr="008705A6">
                <w:rPr>
                  <w:sz w:val="24"/>
                  <w:szCs w:val="24"/>
                </w:rPr>
                <w:t>N</w:t>
              </w:r>
              <w:r w:rsidRPr="008705A6">
                <w:rPr>
                  <w:sz w:val="24"/>
                  <w:szCs w:val="24"/>
                  <w:lang w:val="ru-RU"/>
                </w:rPr>
                <w:t xml:space="preserve"> 21</w:t>
              </w:r>
            </w:hyperlink>
            <w:r w:rsidRPr="008705A6">
              <w:rPr>
                <w:sz w:val="24"/>
                <w:szCs w:val="24"/>
                <w:lang w:val="ru-RU"/>
              </w:rPr>
              <w:t xml:space="preserve">, </w:t>
            </w:r>
            <w:proofErr w:type="gramStart"/>
            <w:r w:rsidRPr="008705A6">
              <w:rPr>
                <w:sz w:val="24"/>
                <w:szCs w:val="24"/>
                <w:lang w:val="ru-RU"/>
              </w:rPr>
              <w:t>от</w:t>
            </w:r>
            <w:proofErr w:type="gramEnd"/>
            <w:r w:rsidRPr="008705A6">
              <w:rPr>
                <w:sz w:val="24"/>
                <w:szCs w:val="24"/>
                <w:lang w:val="ru-RU"/>
              </w:rPr>
              <w:t xml:space="preserve"> 06.09.2022 </w:t>
            </w:r>
            <w:hyperlink r:id="rId61">
              <w:r w:rsidRPr="008705A6">
                <w:rPr>
                  <w:sz w:val="24"/>
                  <w:szCs w:val="24"/>
                </w:rPr>
                <w:t>N</w:t>
              </w:r>
              <w:r w:rsidRPr="008705A6">
                <w:rPr>
                  <w:sz w:val="24"/>
                  <w:szCs w:val="24"/>
                  <w:lang w:val="ru-RU"/>
                </w:rPr>
                <w:t xml:space="preserve"> 311</w:t>
              </w:r>
            </w:hyperlink>
            <w:r w:rsidRPr="008705A6">
              <w:rPr>
                <w:sz w:val="24"/>
                <w:szCs w:val="24"/>
                <w:highlight w:val="yellow"/>
                <w:lang w:val="ru-RU"/>
              </w:rPr>
              <w:t xml:space="preserve">, от 16.02.2024 </w:t>
            </w:r>
            <w:hyperlink r:id="rId62">
              <w:r w:rsidRPr="008705A6">
                <w:rPr>
                  <w:sz w:val="24"/>
                  <w:szCs w:val="24"/>
                  <w:highlight w:val="yellow"/>
                </w:rPr>
                <w:t>N</w:t>
              </w:r>
              <w:r w:rsidRPr="008705A6">
                <w:rPr>
                  <w:sz w:val="24"/>
                  <w:szCs w:val="24"/>
                  <w:highlight w:val="yellow"/>
                  <w:lang w:val="ru-RU"/>
                </w:rPr>
                <w:t xml:space="preserve"> 55</w:t>
              </w:r>
            </w:hyperlink>
            <w:r w:rsidRPr="008705A6">
              <w:rPr>
                <w:sz w:val="24"/>
                <w:szCs w:val="24"/>
                <w:highlight w:val="yellow"/>
                <w:lang w:val="ru-RU"/>
              </w:rPr>
              <w:t>)</w:t>
            </w:r>
          </w:p>
          <w:p w:rsidR="0027286A" w:rsidRPr="008705A6" w:rsidRDefault="0027286A">
            <w:pPr>
              <w:pStyle w:val="ConsPlusNormal"/>
              <w:rPr>
                <w:sz w:val="24"/>
                <w:szCs w:val="24"/>
                <w:lang w:val="ru-RU"/>
              </w:rPr>
            </w:pPr>
          </w:p>
        </w:tc>
      </w:tr>
    </w:tbl>
    <w:p w:rsidR="00D07B2E" w:rsidRDefault="00D07B2E">
      <w:pPr>
        <w:rPr>
          <w:lang w:val="ru-RU"/>
        </w:rPr>
      </w:pPr>
    </w:p>
    <w:tbl>
      <w:tblPr>
        <w:tblW w:w="15024" w:type="dxa"/>
        <w:tblInd w:w="-1" w:type="dxa"/>
        <w:tblBorders>
          <w:top w:val="single" w:sz="4" w:space="0" w:color="auto"/>
          <w:left w:val="single" w:sz="2" w:space="0" w:color="auto"/>
          <w:bottom w:val="single" w:sz="4" w:space="0" w:color="auto"/>
          <w:right w:val="single" w:sz="2" w:space="0" w:color="auto"/>
          <w:insideH w:val="single" w:sz="2" w:space="0" w:color="auto"/>
          <w:insideV w:val="single" w:sz="2" w:space="0" w:color="auto"/>
        </w:tblBorders>
        <w:tblLayout w:type="fixed"/>
        <w:tblCellMar>
          <w:left w:w="10" w:type="dxa"/>
          <w:right w:w="10" w:type="dxa"/>
        </w:tblCellMar>
        <w:tblLook w:val="04A0"/>
      </w:tblPr>
      <w:tblGrid>
        <w:gridCol w:w="3117"/>
        <w:gridCol w:w="1843"/>
        <w:gridCol w:w="5670"/>
        <w:gridCol w:w="1985"/>
        <w:gridCol w:w="1276"/>
        <w:gridCol w:w="1133"/>
      </w:tblGrid>
      <w:tr w:rsidR="008705A6" w:rsidRPr="008705A6" w:rsidTr="008705A6">
        <w:tc>
          <w:tcPr>
            <w:tcW w:w="3117" w:type="dxa"/>
            <w:vMerge w:val="restart"/>
            <w:tcMar>
              <w:top w:w="0" w:type="dxa"/>
              <w:left w:w="0" w:type="dxa"/>
              <w:bottom w:w="0" w:type="dxa"/>
              <w:right w:w="0" w:type="dxa"/>
            </w:tcMar>
          </w:tcPr>
          <w:p w:rsidR="001820E1" w:rsidRPr="00D07B2E" w:rsidRDefault="001820E1">
            <w:pPr>
              <w:pStyle w:val="ConsPlusNormal"/>
              <w:rPr>
                <w:b/>
                <w:sz w:val="24"/>
                <w:szCs w:val="24"/>
                <w:lang w:val="ru-RU"/>
              </w:rPr>
            </w:pPr>
            <w:r w:rsidRPr="00D07B2E">
              <w:rPr>
                <w:b/>
                <w:sz w:val="24"/>
                <w:szCs w:val="24"/>
                <w:lang w:val="ru-RU"/>
              </w:rPr>
              <w:t xml:space="preserve">15.31. Выдача </w:t>
            </w:r>
            <w:hyperlink r:id="rId63">
              <w:r w:rsidRPr="00D07B2E">
                <w:rPr>
                  <w:b/>
                  <w:sz w:val="24"/>
                  <w:szCs w:val="24"/>
                  <w:lang w:val="ru-RU"/>
                </w:rPr>
                <w:t>свидетельства</w:t>
              </w:r>
            </w:hyperlink>
            <w:r w:rsidRPr="00D07B2E">
              <w:rPr>
                <w:b/>
                <w:sz w:val="24"/>
                <w:szCs w:val="24"/>
                <w:lang w:val="ru-RU"/>
              </w:rPr>
              <w:t xml:space="preserve"> о регистрации колесного трактора, прицепа к нему, самоходной машины и (или) регистрационного знака взамен утраченного (похищенного) или пришедшего в негодность свидетельства о регистрации (технического паспорта) и (или) регистрационного знака</w:t>
            </w:r>
          </w:p>
        </w:tc>
        <w:tc>
          <w:tcPr>
            <w:tcW w:w="1843" w:type="dxa"/>
            <w:vMerge w:val="restart"/>
            <w:tcMar>
              <w:top w:w="0" w:type="dxa"/>
              <w:left w:w="0" w:type="dxa"/>
              <w:bottom w:w="0" w:type="dxa"/>
              <w:right w:w="0" w:type="dxa"/>
            </w:tcMar>
          </w:tcPr>
          <w:p w:rsidR="001820E1" w:rsidRPr="008705A6" w:rsidRDefault="001820E1">
            <w:pPr>
              <w:pStyle w:val="ConsPlusNormal"/>
              <w:rPr>
                <w:sz w:val="24"/>
                <w:szCs w:val="24"/>
                <w:lang w:val="ru-RU"/>
              </w:rPr>
            </w:pPr>
            <w:r w:rsidRPr="008705A6">
              <w:rPr>
                <w:sz w:val="24"/>
                <w:szCs w:val="24"/>
                <w:lang w:val="ru-RU"/>
              </w:rPr>
              <w:t xml:space="preserve">районные, городские (кроме </w:t>
            </w:r>
            <w:proofErr w:type="gramStart"/>
            <w:r w:rsidRPr="008705A6">
              <w:rPr>
                <w:sz w:val="24"/>
                <w:szCs w:val="24"/>
                <w:lang w:val="ru-RU"/>
              </w:rPr>
              <w:t>г</w:t>
            </w:r>
            <w:proofErr w:type="gramEnd"/>
            <w:r w:rsidRPr="008705A6">
              <w:rPr>
                <w:sz w:val="24"/>
                <w:szCs w:val="24"/>
                <w:lang w:val="ru-RU"/>
              </w:rPr>
              <w:t>. Минска), областные исполнительные комитеты, ГП "Минсктранс"</w:t>
            </w:r>
          </w:p>
        </w:tc>
        <w:tc>
          <w:tcPr>
            <w:tcW w:w="5670" w:type="dxa"/>
            <w:tcMar>
              <w:top w:w="0" w:type="dxa"/>
              <w:left w:w="0" w:type="dxa"/>
              <w:bottom w:w="0" w:type="dxa"/>
              <w:right w:w="0" w:type="dxa"/>
            </w:tcMar>
            <w:vAlign w:val="bottom"/>
          </w:tcPr>
          <w:p w:rsidR="001820E1" w:rsidRPr="008705A6" w:rsidRDefault="001820E1">
            <w:pPr>
              <w:pStyle w:val="ConsPlusNormal"/>
              <w:rPr>
                <w:sz w:val="24"/>
                <w:szCs w:val="24"/>
              </w:rPr>
            </w:pPr>
            <w:proofErr w:type="spellStart"/>
            <w:r w:rsidRPr="008705A6">
              <w:rPr>
                <w:sz w:val="24"/>
                <w:szCs w:val="24"/>
              </w:rPr>
              <w:t>заявление</w:t>
            </w:r>
            <w:proofErr w:type="spellEnd"/>
          </w:p>
        </w:tc>
        <w:tc>
          <w:tcPr>
            <w:tcW w:w="1985" w:type="dxa"/>
            <w:vMerge w:val="restart"/>
            <w:tcMar>
              <w:top w:w="0" w:type="dxa"/>
              <w:left w:w="0" w:type="dxa"/>
              <w:bottom w:w="0" w:type="dxa"/>
              <w:right w:w="0" w:type="dxa"/>
            </w:tcMar>
          </w:tcPr>
          <w:p w:rsidR="001820E1" w:rsidRPr="008705A6" w:rsidRDefault="001820E1">
            <w:pPr>
              <w:pStyle w:val="ConsPlusNormal"/>
              <w:rPr>
                <w:sz w:val="24"/>
                <w:szCs w:val="24"/>
                <w:lang w:val="ru-RU"/>
              </w:rPr>
            </w:pPr>
            <w:r w:rsidRPr="008705A6">
              <w:rPr>
                <w:sz w:val="24"/>
                <w:szCs w:val="24"/>
                <w:lang w:val="ru-RU"/>
              </w:rPr>
              <w:t xml:space="preserve">2 базовые </w:t>
            </w:r>
            <w:hyperlink r:id="rId64">
              <w:r w:rsidRPr="008705A6">
                <w:rPr>
                  <w:sz w:val="24"/>
                  <w:szCs w:val="24"/>
                  <w:lang w:val="ru-RU"/>
                </w:rPr>
                <w:t>величины</w:t>
              </w:r>
            </w:hyperlink>
            <w:r w:rsidRPr="008705A6">
              <w:rPr>
                <w:sz w:val="24"/>
                <w:szCs w:val="24"/>
                <w:lang w:val="ru-RU"/>
              </w:rPr>
              <w:t xml:space="preserve"> - за выдачу свидетельства о регистрации колесного трактора, прицепа к нему, самоходной машины взамен утраченного (похищенного)</w:t>
            </w:r>
          </w:p>
          <w:p w:rsidR="001820E1" w:rsidRPr="008705A6" w:rsidRDefault="001820E1">
            <w:pPr>
              <w:pStyle w:val="ConsPlusNormal"/>
              <w:rPr>
                <w:sz w:val="24"/>
                <w:szCs w:val="24"/>
                <w:lang w:val="ru-RU"/>
              </w:rPr>
            </w:pPr>
            <w:r w:rsidRPr="008705A6">
              <w:rPr>
                <w:sz w:val="24"/>
                <w:szCs w:val="24"/>
                <w:lang w:val="ru-RU"/>
              </w:rPr>
              <w:t xml:space="preserve">1 базовая </w:t>
            </w:r>
            <w:hyperlink r:id="rId65">
              <w:r w:rsidRPr="008705A6">
                <w:rPr>
                  <w:sz w:val="24"/>
                  <w:szCs w:val="24"/>
                  <w:lang w:val="ru-RU"/>
                </w:rPr>
                <w:t>величина</w:t>
              </w:r>
            </w:hyperlink>
            <w:r w:rsidRPr="008705A6">
              <w:rPr>
                <w:sz w:val="24"/>
                <w:szCs w:val="24"/>
                <w:lang w:val="ru-RU"/>
              </w:rPr>
              <w:t xml:space="preserve"> - за выдачу свидетельства о регистрации колесного трактора, прицепа к нему, самоходной машины взамен пришедшего в негодность</w:t>
            </w:r>
          </w:p>
          <w:p w:rsidR="001820E1" w:rsidRPr="008705A6" w:rsidRDefault="001820E1">
            <w:pPr>
              <w:pStyle w:val="ConsPlusNormal"/>
              <w:rPr>
                <w:sz w:val="24"/>
                <w:szCs w:val="24"/>
                <w:lang w:val="ru-RU"/>
              </w:rPr>
            </w:pPr>
            <w:r w:rsidRPr="008705A6">
              <w:rPr>
                <w:sz w:val="24"/>
                <w:szCs w:val="24"/>
                <w:lang w:val="ru-RU"/>
              </w:rPr>
              <w:t xml:space="preserve">3 базовые </w:t>
            </w:r>
            <w:hyperlink r:id="rId66">
              <w:r w:rsidRPr="008705A6">
                <w:rPr>
                  <w:sz w:val="24"/>
                  <w:szCs w:val="24"/>
                  <w:lang w:val="ru-RU"/>
                </w:rPr>
                <w:t>величины</w:t>
              </w:r>
            </w:hyperlink>
            <w:r w:rsidRPr="008705A6">
              <w:rPr>
                <w:sz w:val="24"/>
                <w:szCs w:val="24"/>
                <w:lang w:val="ru-RU"/>
              </w:rPr>
              <w:t xml:space="preserve"> - за выдачу регистрационного знака взамен утраченного (похищенного)</w:t>
            </w:r>
          </w:p>
          <w:p w:rsidR="001820E1" w:rsidRPr="008705A6" w:rsidRDefault="001820E1" w:rsidP="00AE1772">
            <w:pPr>
              <w:pStyle w:val="ConsPlusNormal"/>
              <w:rPr>
                <w:sz w:val="24"/>
                <w:szCs w:val="24"/>
                <w:lang w:val="ru-RU"/>
              </w:rPr>
            </w:pPr>
            <w:r w:rsidRPr="008705A6">
              <w:rPr>
                <w:sz w:val="24"/>
                <w:szCs w:val="24"/>
                <w:lang w:val="ru-RU"/>
              </w:rPr>
              <w:t xml:space="preserve">2 базовые </w:t>
            </w:r>
            <w:hyperlink r:id="rId67">
              <w:r w:rsidRPr="008705A6">
                <w:rPr>
                  <w:sz w:val="24"/>
                  <w:szCs w:val="24"/>
                  <w:lang w:val="ru-RU"/>
                </w:rPr>
                <w:t>величины</w:t>
              </w:r>
            </w:hyperlink>
            <w:r w:rsidRPr="008705A6">
              <w:rPr>
                <w:sz w:val="24"/>
                <w:szCs w:val="24"/>
                <w:lang w:val="ru-RU"/>
              </w:rPr>
              <w:t xml:space="preserve"> - за выдачу регистрационного знака взамен пришедшего в негодность</w:t>
            </w:r>
          </w:p>
        </w:tc>
        <w:tc>
          <w:tcPr>
            <w:tcW w:w="1276" w:type="dxa"/>
            <w:vMerge w:val="restart"/>
            <w:tcMar>
              <w:top w:w="0" w:type="dxa"/>
              <w:left w:w="0" w:type="dxa"/>
              <w:bottom w:w="0" w:type="dxa"/>
              <w:right w:w="0" w:type="dxa"/>
            </w:tcMar>
          </w:tcPr>
          <w:p w:rsidR="001820E1" w:rsidRPr="008705A6" w:rsidRDefault="001820E1">
            <w:pPr>
              <w:pStyle w:val="ConsPlusNormal"/>
              <w:rPr>
                <w:sz w:val="24"/>
                <w:szCs w:val="24"/>
                <w:lang w:val="ru-RU"/>
              </w:rPr>
            </w:pPr>
            <w:r w:rsidRPr="008705A6">
              <w:rPr>
                <w:sz w:val="24"/>
                <w:szCs w:val="24"/>
                <w:lang w:val="ru-RU"/>
              </w:rPr>
              <w:t>3 рабочих дня со дня подачи заявления, а в случае необходимости выезда по месту нахождения колесного трактора, прицепа к нему и самоходной машины - 5 рабочих дней со дня подачи заявления</w:t>
            </w:r>
          </w:p>
        </w:tc>
        <w:tc>
          <w:tcPr>
            <w:tcW w:w="1133" w:type="dxa"/>
            <w:vMerge w:val="restart"/>
            <w:tcMar>
              <w:top w:w="0" w:type="dxa"/>
              <w:left w:w="0" w:type="dxa"/>
              <w:bottom w:w="0" w:type="dxa"/>
              <w:right w:w="0" w:type="dxa"/>
            </w:tcMar>
          </w:tcPr>
          <w:p w:rsidR="001820E1" w:rsidRPr="008705A6" w:rsidRDefault="001820E1">
            <w:pPr>
              <w:pStyle w:val="ConsPlusNormal"/>
              <w:rPr>
                <w:sz w:val="24"/>
                <w:szCs w:val="24"/>
              </w:rPr>
            </w:pPr>
            <w:proofErr w:type="spellStart"/>
            <w:r w:rsidRPr="008705A6">
              <w:rPr>
                <w:sz w:val="24"/>
                <w:szCs w:val="24"/>
              </w:rPr>
              <w:t>бессрочно</w:t>
            </w:r>
            <w:proofErr w:type="spellEnd"/>
          </w:p>
        </w:tc>
      </w:tr>
      <w:tr w:rsidR="008705A6" w:rsidRPr="001315D2" w:rsidTr="008705A6">
        <w:trPr>
          <w:trHeight w:val="705"/>
        </w:trPr>
        <w:tc>
          <w:tcPr>
            <w:tcW w:w="3117" w:type="dxa"/>
            <w:vMerge/>
            <w:tcBorders>
              <w:bottom w:val="single" w:sz="2" w:space="0" w:color="auto"/>
            </w:tcBorders>
          </w:tcPr>
          <w:p w:rsidR="001820E1" w:rsidRPr="008705A6" w:rsidRDefault="001820E1">
            <w:pPr>
              <w:pStyle w:val="ConsPlusNormal"/>
              <w:rPr>
                <w:sz w:val="24"/>
                <w:szCs w:val="24"/>
              </w:rPr>
            </w:pPr>
          </w:p>
        </w:tc>
        <w:tc>
          <w:tcPr>
            <w:tcW w:w="1843" w:type="dxa"/>
            <w:vMerge/>
            <w:tcBorders>
              <w:bottom w:val="single" w:sz="2" w:space="0" w:color="auto"/>
            </w:tcBorders>
          </w:tcPr>
          <w:p w:rsidR="001820E1" w:rsidRPr="008705A6" w:rsidRDefault="001820E1">
            <w:pPr>
              <w:pStyle w:val="ConsPlusNormal"/>
              <w:rPr>
                <w:sz w:val="24"/>
                <w:szCs w:val="24"/>
              </w:rPr>
            </w:pPr>
          </w:p>
        </w:tc>
        <w:tc>
          <w:tcPr>
            <w:tcW w:w="5670" w:type="dxa"/>
            <w:tcBorders>
              <w:bottom w:val="single" w:sz="2" w:space="0" w:color="auto"/>
            </w:tcBorders>
            <w:tcMar>
              <w:top w:w="0" w:type="dxa"/>
              <w:left w:w="0" w:type="dxa"/>
              <w:bottom w:w="0" w:type="dxa"/>
              <w:right w:w="0" w:type="dxa"/>
            </w:tcMar>
          </w:tcPr>
          <w:p w:rsidR="001820E1" w:rsidRPr="008705A6" w:rsidRDefault="001820E1">
            <w:pPr>
              <w:pStyle w:val="ConsPlusNormal"/>
              <w:rPr>
                <w:sz w:val="24"/>
                <w:szCs w:val="24"/>
                <w:lang w:val="ru-RU"/>
              </w:rPr>
            </w:pPr>
            <w:r w:rsidRPr="008705A6">
              <w:rPr>
                <w:sz w:val="24"/>
                <w:szCs w:val="24"/>
                <w:lang w:val="ru-RU"/>
              </w:rPr>
              <w:t>паспорт или иной документ, удостоверяющий личность</w:t>
            </w:r>
          </w:p>
        </w:tc>
        <w:tc>
          <w:tcPr>
            <w:tcW w:w="1985" w:type="dxa"/>
            <w:vMerge/>
            <w:tcBorders>
              <w:bottom w:val="single" w:sz="2" w:space="0" w:color="auto"/>
            </w:tcBorders>
          </w:tcPr>
          <w:p w:rsidR="001820E1" w:rsidRPr="008705A6" w:rsidRDefault="001820E1" w:rsidP="00AE1772">
            <w:pPr>
              <w:pStyle w:val="ConsPlusNormal"/>
              <w:rPr>
                <w:sz w:val="24"/>
                <w:szCs w:val="24"/>
                <w:lang w:val="ru-RU"/>
              </w:rPr>
            </w:pPr>
          </w:p>
        </w:tc>
        <w:tc>
          <w:tcPr>
            <w:tcW w:w="1276" w:type="dxa"/>
            <w:vMerge/>
            <w:tcBorders>
              <w:bottom w:val="single" w:sz="2" w:space="0" w:color="auto"/>
            </w:tcBorders>
          </w:tcPr>
          <w:p w:rsidR="001820E1" w:rsidRPr="008705A6" w:rsidRDefault="001820E1">
            <w:pPr>
              <w:pStyle w:val="ConsPlusNormal"/>
              <w:rPr>
                <w:sz w:val="24"/>
                <w:szCs w:val="24"/>
                <w:lang w:val="ru-RU"/>
              </w:rPr>
            </w:pPr>
          </w:p>
        </w:tc>
        <w:tc>
          <w:tcPr>
            <w:tcW w:w="1133" w:type="dxa"/>
            <w:vMerge/>
            <w:tcBorders>
              <w:bottom w:val="single" w:sz="2" w:space="0" w:color="auto"/>
            </w:tcBorders>
          </w:tcPr>
          <w:p w:rsidR="001820E1" w:rsidRPr="008705A6" w:rsidRDefault="001820E1">
            <w:pPr>
              <w:pStyle w:val="ConsPlusNormal"/>
              <w:rPr>
                <w:sz w:val="24"/>
                <w:szCs w:val="24"/>
                <w:lang w:val="ru-RU"/>
              </w:rPr>
            </w:pPr>
          </w:p>
        </w:tc>
      </w:tr>
      <w:tr w:rsidR="008705A6" w:rsidRPr="001315D2" w:rsidTr="008705A6">
        <w:trPr>
          <w:trHeight w:val="925"/>
        </w:trPr>
        <w:tc>
          <w:tcPr>
            <w:tcW w:w="3117" w:type="dxa"/>
            <w:vMerge/>
            <w:tcBorders>
              <w:bottom w:val="single" w:sz="2" w:space="0" w:color="auto"/>
            </w:tcBorders>
          </w:tcPr>
          <w:p w:rsidR="001820E1" w:rsidRPr="008705A6" w:rsidRDefault="001820E1">
            <w:pPr>
              <w:pStyle w:val="ConsPlusNormal"/>
              <w:rPr>
                <w:sz w:val="24"/>
                <w:szCs w:val="24"/>
                <w:lang w:val="ru-RU"/>
              </w:rPr>
            </w:pPr>
          </w:p>
        </w:tc>
        <w:tc>
          <w:tcPr>
            <w:tcW w:w="1843" w:type="dxa"/>
            <w:vMerge/>
            <w:tcBorders>
              <w:bottom w:val="single" w:sz="2" w:space="0" w:color="auto"/>
            </w:tcBorders>
          </w:tcPr>
          <w:p w:rsidR="001820E1" w:rsidRPr="008705A6" w:rsidRDefault="001820E1">
            <w:pPr>
              <w:pStyle w:val="ConsPlusNormal"/>
              <w:rPr>
                <w:sz w:val="24"/>
                <w:szCs w:val="24"/>
                <w:lang w:val="ru-RU"/>
              </w:rPr>
            </w:pPr>
          </w:p>
        </w:tc>
        <w:tc>
          <w:tcPr>
            <w:tcW w:w="5670" w:type="dxa"/>
            <w:tcBorders>
              <w:bottom w:val="single" w:sz="2" w:space="0" w:color="auto"/>
            </w:tcBorders>
            <w:tcMar>
              <w:top w:w="0" w:type="dxa"/>
              <w:left w:w="0" w:type="dxa"/>
              <w:bottom w:w="0" w:type="dxa"/>
              <w:right w:w="0" w:type="dxa"/>
            </w:tcMar>
          </w:tcPr>
          <w:p w:rsidR="001820E1" w:rsidRPr="008705A6" w:rsidRDefault="001820E1">
            <w:pPr>
              <w:pStyle w:val="ConsPlusNormal"/>
              <w:rPr>
                <w:sz w:val="24"/>
                <w:szCs w:val="24"/>
                <w:lang w:val="ru-RU"/>
              </w:rPr>
            </w:pPr>
            <w:r w:rsidRPr="008705A6">
              <w:rPr>
                <w:sz w:val="24"/>
                <w:szCs w:val="24"/>
                <w:lang w:val="ru-RU"/>
              </w:rP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p>
        </w:tc>
        <w:tc>
          <w:tcPr>
            <w:tcW w:w="1985" w:type="dxa"/>
            <w:vMerge/>
            <w:tcBorders>
              <w:bottom w:val="single" w:sz="2" w:space="0" w:color="auto"/>
            </w:tcBorders>
          </w:tcPr>
          <w:p w:rsidR="001820E1" w:rsidRPr="008705A6" w:rsidRDefault="001820E1" w:rsidP="00AE1772">
            <w:pPr>
              <w:pStyle w:val="ConsPlusNormal"/>
              <w:rPr>
                <w:sz w:val="24"/>
                <w:szCs w:val="24"/>
                <w:lang w:val="ru-RU"/>
              </w:rPr>
            </w:pPr>
          </w:p>
        </w:tc>
        <w:tc>
          <w:tcPr>
            <w:tcW w:w="1276" w:type="dxa"/>
            <w:vMerge/>
            <w:tcBorders>
              <w:bottom w:val="single" w:sz="2" w:space="0" w:color="auto"/>
            </w:tcBorders>
          </w:tcPr>
          <w:p w:rsidR="001820E1" w:rsidRPr="008705A6" w:rsidRDefault="001820E1">
            <w:pPr>
              <w:pStyle w:val="ConsPlusNormal"/>
              <w:rPr>
                <w:sz w:val="24"/>
                <w:szCs w:val="24"/>
                <w:lang w:val="ru-RU"/>
              </w:rPr>
            </w:pPr>
          </w:p>
        </w:tc>
        <w:tc>
          <w:tcPr>
            <w:tcW w:w="1133" w:type="dxa"/>
            <w:vMerge/>
            <w:tcBorders>
              <w:bottom w:val="single" w:sz="2" w:space="0" w:color="auto"/>
            </w:tcBorders>
          </w:tcPr>
          <w:p w:rsidR="001820E1" w:rsidRPr="008705A6" w:rsidRDefault="001820E1">
            <w:pPr>
              <w:pStyle w:val="ConsPlusNormal"/>
              <w:rPr>
                <w:sz w:val="24"/>
                <w:szCs w:val="24"/>
                <w:lang w:val="ru-RU"/>
              </w:rPr>
            </w:pPr>
          </w:p>
        </w:tc>
      </w:tr>
      <w:tr w:rsidR="008705A6" w:rsidRPr="001315D2" w:rsidTr="008705A6">
        <w:tc>
          <w:tcPr>
            <w:tcW w:w="3117" w:type="dxa"/>
            <w:vMerge/>
          </w:tcPr>
          <w:p w:rsidR="001820E1" w:rsidRPr="008705A6" w:rsidRDefault="001820E1">
            <w:pPr>
              <w:pStyle w:val="ConsPlusNormal"/>
              <w:rPr>
                <w:sz w:val="24"/>
                <w:szCs w:val="24"/>
                <w:lang w:val="ru-RU"/>
              </w:rPr>
            </w:pPr>
          </w:p>
        </w:tc>
        <w:tc>
          <w:tcPr>
            <w:tcW w:w="1843" w:type="dxa"/>
            <w:vMerge/>
          </w:tcPr>
          <w:p w:rsidR="001820E1" w:rsidRPr="008705A6" w:rsidRDefault="001820E1">
            <w:pPr>
              <w:pStyle w:val="ConsPlusNormal"/>
              <w:rPr>
                <w:sz w:val="24"/>
                <w:szCs w:val="24"/>
                <w:lang w:val="ru-RU"/>
              </w:rPr>
            </w:pPr>
          </w:p>
        </w:tc>
        <w:tc>
          <w:tcPr>
            <w:tcW w:w="5670" w:type="dxa"/>
            <w:tcMar>
              <w:top w:w="0" w:type="dxa"/>
              <w:left w:w="0" w:type="dxa"/>
              <w:bottom w:w="0" w:type="dxa"/>
              <w:right w:w="0" w:type="dxa"/>
            </w:tcMar>
          </w:tcPr>
          <w:p w:rsidR="001820E1" w:rsidRPr="008705A6" w:rsidRDefault="00FB0625">
            <w:pPr>
              <w:pStyle w:val="ConsPlusNormal"/>
              <w:rPr>
                <w:sz w:val="24"/>
                <w:szCs w:val="24"/>
                <w:lang w:val="ru-RU"/>
              </w:rPr>
            </w:pPr>
            <w:hyperlink r:id="rId68">
              <w:r w:rsidR="001820E1" w:rsidRPr="008705A6">
                <w:rPr>
                  <w:sz w:val="24"/>
                  <w:szCs w:val="24"/>
                  <w:lang w:val="ru-RU"/>
                </w:rPr>
                <w:t>свидетельство</w:t>
              </w:r>
            </w:hyperlink>
            <w:r w:rsidR="001820E1" w:rsidRPr="008705A6">
              <w:rPr>
                <w:sz w:val="24"/>
                <w:szCs w:val="24"/>
                <w:lang w:val="ru-RU"/>
              </w:rPr>
              <w:t xml:space="preserve">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p>
        </w:tc>
        <w:tc>
          <w:tcPr>
            <w:tcW w:w="1985" w:type="dxa"/>
            <w:vMerge/>
          </w:tcPr>
          <w:p w:rsidR="001820E1" w:rsidRPr="008705A6" w:rsidRDefault="001820E1">
            <w:pPr>
              <w:pStyle w:val="ConsPlusNormal"/>
              <w:rPr>
                <w:sz w:val="24"/>
                <w:szCs w:val="24"/>
                <w:lang w:val="ru-RU"/>
              </w:rPr>
            </w:pPr>
          </w:p>
        </w:tc>
        <w:tc>
          <w:tcPr>
            <w:tcW w:w="1276" w:type="dxa"/>
            <w:vMerge/>
          </w:tcPr>
          <w:p w:rsidR="001820E1" w:rsidRPr="008705A6" w:rsidRDefault="001820E1">
            <w:pPr>
              <w:pStyle w:val="ConsPlusNormal"/>
              <w:rPr>
                <w:sz w:val="24"/>
                <w:szCs w:val="24"/>
                <w:lang w:val="ru-RU"/>
              </w:rPr>
            </w:pPr>
          </w:p>
        </w:tc>
        <w:tc>
          <w:tcPr>
            <w:tcW w:w="1133" w:type="dxa"/>
            <w:vMerge/>
          </w:tcPr>
          <w:p w:rsidR="001820E1" w:rsidRPr="008705A6" w:rsidRDefault="001820E1">
            <w:pPr>
              <w:pStyle w:val="ConsPlusNormal"/>
              <w:rPr>
                <w:sz w:val="24"/>
                <w:szCs w:val="24"/>
                <w:lang w:val="ru-RU"/>
              </w:rPr>
            </w:pPr>
          </w:p>
        </w:tc>
      </w:tr>
      <w:tr w:rsidR="008705A6" w:rsidRPr="001315D2" w:rsidTr="008705A6">
        <w:tc>
          <w:tcPr>
            <w:tcW w:w="3117" w:type="dxa"/>
            <w:vMerge/>
          </w:tcPr>
          <w:p w:rsidR="001820E1" w:rsidRPr="008705A6" w:rsidRDefault="001820E1">
            <w:pPr>
              <w:pStyle w:val="ConsPlusNormal"/>
              <w:rPr>
                <w:sz w:val="24"/>
                <w:szCs w:val="24"/>
                <w:lang w:val="ru-RU"/>
              </w:rPr>
            </w:pPr>
          </w:p>
        </w:tc>
        <w:tc>
          <w:tcPr>
            <w:tcW w:w="1843" w:type="dxa"/>
            <w:vMerge/>
          </w:tcPr>
          <w:p w:rsidR="001820E1" w:rsidRPr="008705A6" w:rsidRDefault="001820E1">
            <w:pPr>
              <w:pStyle w:val="ConsPlusNormal"/>
              <w:rPr>
                <w:sz w:val="24"/>
                <w:szCs w:val="24"/>
                <w:lang w:val="ru-RU"/>
              </w:rPr>
            </w:pPr>
          </w:p>
        </w:tc>
        <w:tc>
          <w:tcPr>
            <w:tcW w:w="5670" w:type="dxa"/>
            <w:tcMar>
              <w:top w:w="0" w:type="dxa"/>
              <w:left w:w="0" w:type="dxa"/>
              <w:bottom w:w="0" w:type="dxa"/>
              <w:right w:w="0" w:type="dxa"/>
            </w:tcMar>
          </w:tcPr>
          <w:p w:rsidR="001820E1" w:rsidRPr="008705A6" w:rsidRDefault="00FB0625">
            <w:pPr>
              <w:pStyle w:val="ConsPlusNormal"/>
              <w:rPr>
                <w:sz w:val="24"/>
                <w:szCs w:val="24"/>
                <w:lang w:val="ru-RU"/>
              </w:rPr>
            </w:pPr>
            <w:hyperlink r:id="rId69">
              <w:r w:rsidR="001820E1" w:rsidRPr="008705A6">
                <w:rPr>
                  <w:sz w:val="24"/>
                  <w:szCs w:val="24"/>
                  <w:lang w:val="ru-RU"/>
                </w:rPr>
                <w:t>справка</w:t>
              </w:r>
            </w:hyperlink>
            <w:r w:rsidR="001820E1" w:rsidRPr="008705A6">
              <w:rPr>
                <w:sz w:val="24"/>
                <w:szCs w:val="24"/>
                <w:lang w:val="ru-RU"/>
              </w:rPr>
              <w:t xml:space="preserve"> о регистрации по месту пребывания - для военнослужащего и членов его семьи</w:t>
            </w:r>
          </w:p>
        </w:tc>
        <w:tc>
          <w:tcPr>
            <w:tcW w:w="1985" w:type="dxa"/>
            <w:vMerge/>
          </w:tcPr>
          <w:p w:rsidR="001820E1" w:rsidRPr="008705A6" w:rsidRDefault="001820E1">
            <w:pPr>
              <w:pStyle w:val="ConsPlusNormal"/>
              <w:rPr>
                <w:sz w:val="24"/>
                <w:szCs w:val="24"/>
                <w:lang w:val="ru-RU"/>
              </w:rPr>
            </w:pPr>
          </w:p>
        </w:tc>
        <w:tc>
          <w:tcPr>
            <w:tcW w:w="1276" w:type="dxa"/>
            <w:vMerge/>
          </w:tcPr>
          <w:p w:rsidR="001820E1" w:rsidRPr="008705A6" w:rsidRDefault="001820E1">
            <w:pPr>
              <w:pStyle w:val="ConsPlusNormal"/>
              <w:rPr>
                <w:sz w:val="24"/>
                <w:szCs w:val="24"/>
                <w:lang w:val="ru-RU"/>
              </w:rPr>
            </w:pPr>
          </w:p>
        </w:tc>
        <w:tc>
          <w:tcPr>
            <w:tcW w:w="1133" w:type="dxa"/>
            <w:vMerge/>
          </w:tcPr>
          <w:p w:rsidR="001820E1" w:rsidRPr="008705A6" w:rsidRDefault="001820E1">
            <w:pPr>
              <w:pStyle w:val="ConsPlusNormal"/>
              <w:rPr>
                <w:sz w:val="24"/>
                <w:szCs w:val="24"/>
                <w:lang w:val="ru-RU"/>
              </w:rPr>
            </w:pPr>
          </w:p>
        </w:tc>
      </w:tr>
      <w:tr w:rsidR="008705A6" w:rsidRPr="001315D2" w:rsidTr="008705A6">
        <w:tc>
          <w:tcPr>
            <w:tcW w:w="3117" w:type="dxa"/>
            <w:vMerge/>
          </w:tcPr>
          <w:p w:rsidR="001820E1" w:rsidRPr="008705A6" w:rsidRDefault="001820E1">
            <w:pPr>
              <w:pStyle w:val="ConsPlusNormal"/>
              <w:rPr>
                <w:sz w:val="24"/>
                <w:szCs w:val="24"/>
                <w:lang w:val="ru-RU"/>
              </w:rPr>
            </w:pPr>
          </w:p>
        </w:tc>
        <w:tc>
          <w:tcPr>
            <w:tcW w:w="1843" w:type="dxa"/>
            <w:vMerge/>
          </w:tcPr>
          <w:p w:rsidR="001820E1" w:rsidRPr="008705A6" w:rsidRDefault="001820E1">
            <w:pPr>
              <w:pStyle w:val="ConsPlusNormal"/>
              <w:rPr>
                <w:sz w:val="24"/>
                <w:szCs w:val="24"/>
                <w:lang w:val="ru-RU"/>
              </w:rPr>
            </w:pPr>
          </w:p>
        </w:tc>
        <w:tc>
          <w:tcPr>
            <w:tcW w:w="5670" w:type="dxa"/>
            <w:tcMar>
              <w:top w:w="0" w:type="dxa"/>
              <w:left w:w="0" w:type="dxa"/>
              <w:bottom w:w="0" w:type="dxa"/>
              <w:right w:w="0" w:type="dxa"/>
            </w:tcMar>
          </w:tcPr>
          <w:p w:rsidR="001820E1" w:rsidRPr="008705A6" w:rsidRDefault="00FB0625">
            <w:pPr>
              <w:pStyle w:val="ConsPlusNormal"/>
              <w:rPr>
                <w:sz w:val="24"/>
                <w:szCs w:val="24"/>
                <w:lang w:val="ru-RU"/>
              </w:rPr>
            </w:pPr>
            <w:hyperlink r:id="rId70">
              <w:r w:rsidR="001820E1" w:rsidRPr="008705A6">
                <w:rPr>
                  <w:sz w:val="24"/>
                  <w:szCs w:val="24"/>
                  <w:lang w:val="ru-RU"/>
                </w:rPr>
                <w:t>свидетельство</w:t>
              </w:r>
            </w:hyperlink>
            <w:r w:rsidR="001820E1" w:rsidRPr="008705A6">
              <w:rPr>
                <w:sz w:val="24"/>
                <w:szCs w:val="24"/>
                <w:lang w:val="ru-RU"/>
              </w:rPr>
              <w:t xml:space="preserve"> о регистрации колесного трактора, прицепа к нему и самоходной машины (технический паспорт) при выдаче регистрационного знака на колесный трактор, прицеп к нему и самоходную машину</w:t>
            </w:r>
          </w:p>
        </w:tc>
        <w:tc>
          <w:tcPr>
            <w:tcW w:w="1985" w:type="dxa"/>
            <w:vMerge/>
          </w:tcPr>
          <w:p w:rsidR="001820E1" w:rsidRPr="008705A6" w:rsidRDefault="001820E1">
            <w:pPr>
              <w:pStyle w:val="ConsPlusNormal"/>
              <w:rPr>
                <w:sz w:val="24"/>
                <w:szCs w:val="24"/>
                <w:lang w:val="ru-RU"/>
              </w:rPr>
            </w:pPr>
          </w:p>
        </w:tc>
        <w:tc>
          <w:tcPr>
            <w:tcW w:w="1276" w:type="dxa"/>
            <w:vMerge/>
          </w:tcPr>
          <w:p w:rsidR="001820E1" w:rsidRPr="008705A6" w:rsidRDefault="001820E1">
            <w:pPr>
              <w:pStyle w:val="ConsPlusNormal"/>
              <w:rPr>
                <w:sz w:val="24"/>
                <w:szCs w:val="24"/>
                <w:lang w:val="ru-RU"/>
              </w:rPr>
            </w:pPr>
          </w:p>
        </w:tc>
        <w:tc>
          <w:tcPr>
            <w:tcW w:w="1133" w:type="dxa"/>
            <w:vMerge/>
          </w:tcPr>
          <w:p w:rsidR="001820E1" w:rsidRPr="008705A6" w:rsidRDefault="001820E1">
            <w:pPr>
              <w:pStyle w:val="ConsPlusNormal"/>
              <w:rPr>
                <w:sz w:val="24"/>
                <w:szCs w:val="24"/>
                <w:lang w:val="ru-RU"/>
              </w:rPr>
            </w:pPr>
          </w:p>
        </w:tc>
      </w:tr>
      <w:tr w:rsidR="008705A6" w:rsidRPr="001315D2" w:rsidTr="008705A6">
        <w:tc>
          <w:tcPr>
            <w:tcW w:w="3117" w:type="dxa"/>
            <w:vMerge/>
          </w:tcPr>
          <w:p w:rsidR="001820E1" w:rsidRPr="008705A6" w:rsidRDefault="001820E1">
            <w:pPr>
              <w:pStyle w:val="ConsPlusNormal"/>
              <w:rPr>
                <w:sz w:val="24"/>
                <w:szCs w:val="24"/>
                <w:lang w:val="ru-RU"/>
              </w:rPr>
            </w:pPr>
          </w:p>
        </w:tc>
        <w:tc>
          <w:tcPr>
            <w:tcW w:w="1843" w:type="dxa"/>
            <w:vMerge/>
          </w:tcPr>
          <w:p w:rsidR="001820E1" w:rsidRPr="008705A6" w:rsidRDefault="001820E1">
            <w:pPr>
              <w:pStyle w:val="ConsPlusNormal"/>
              <w:rPr>
                <w:sz w:val="24"/>
                <w:szCs w:val="24"/>
                <w:lang w:val="ru-RU"/>
              </w:rPr>
            </w:pPr>
          </w:p>
        </w:tc>
        <w:tc>
          <w:tcPr>
            <w:tcW w:w="5670" w:type="dxa"/>
            <w:tcMar>
              <w:top w:w="0" w:type="dxa"/>
              <w:left w:w="0" w:type="dxa"/>
              <w:bottom w:w="0" w:type="dxa"/>
              <w:right w:w="0" w:type="dxa"/>
            </w:tcMar>
          </w:tcPr>
          <w:p w:rsidR="001820E1" w:rsidRPr="008705A6" w:rsidRDefault="001820E1">
            <w:pPr>
              <w:pStyle w:val="ConsPlusNormal"/>
              <w:rPr>
                <w:sz w:val="24"/>
                <w:szCs w:val="24"/>
                <w:lang w:val="ru-RU"/>
              </w:rPr>
            </w:pPr>
            <w:r w:rsidRPr="008705A6">
              <w:rPr>
                <w:sz w:val="24"/>
                <w:szCs w:val="24"/>
                <w:lang w:val="ru-RU"/>
              </w:rPr>
              <w:t>регистрационный знак - при выдаче регистрационного знака взамен пришедшего в негодность</w:t>
            </w:r>
          </w:p>
        </w:tc>
        <w:tc>
          <w:tcPr>
            <w:tcW w:w="1985" w:type="dxa"/>
            <w:vMerge/>
          </w:tcPr>
          <w:p w:rsidR="001820E1" w:rsidRPr="008705A6" w:rsidRDefault="001820E1">
            <w:pPr>
              <w:pStyle w:val="ConsPlusNormal"/>
              <w:rPr>
                <w:sz w:val="24"/>
                <w:szCs w:val="24"/>
                <w:lang w:val="ru-RU"/>
              </w:rPr>
            </w:pPr>
          </w:p>
        </w:tc>
        <w:tc>
          <w:tcPr>
            <w:tcW w:w="1276" w:type="dxa"/>
            <w:vMerge/>
          </w:tcPr>
          <w:p w:rsidR="001820E1" w:rsidRPr="008705A6" w:rsidRDefault="001820E1">
            <w:pPr>
              <w:pStyle w:val="ConsPlusNormal"/>
              <w:rPr>
                <w:sz w:val="24"/>
                <w:szCs w:val="24"/>
                <w:lang w:val="ru-RU"/>
              </w:rPr>
            </w:pPr>
          </w:p>
        </w:tc>
        <w:tc>
          <w:tcPr>
            <w:tcW w:w="1133" w:type="dxa"/>
            <w:vMerge/>
          </w:tcPr>
          <w:p w:rsidR="001820E1" w:rsidRPr="008705A6" w:rsidRDefault="001820E1">
            <w:pPr>
              <w:pStyle w:val="ConsPlusNormal"/>
              <w:rPr>
                <w:sz w:val="24"/>
                <w:szCs w:val="24"/>
                <w:lang w:val="ru-RU"/>
              </w:rPr>
            </w:pPr>
          </w:p>
        </w:tc>
      </w:tr>
      <w:tr w:rsidR="008705A6" w:rsidRPr="008705A6" w:rsidTr="008705A6">
        <w:tc>
          <w:tcPr>
            <w:tcW w:w="3117" w:type="dxa"/>
            <w:vMerge/>
          </w:tcPr>
          <w:p w:rsidR="001820E1" w:rsidRPr="008705A6" w:rsidRDefault="001820E1">
            <w:pPr>
              <w:pStyle w:val="ConsPlusNormal"/>
              <w:rPr>
                <w:sz w:val="24"/>
                <w:szCs w:val="24"/>
                <w:lang w:val="ru-RU"/>
              </w:rPr>
            </w:pPr>
          </w:p>
        </w:tc>
        <w:tc>
          <w:tcPr>
            <w:tcW w:w="1843" w:type="dxa"/>
            <w:vMerge/>
          </w:tcPr>
          <w:p w:rsidR="001820E1" w:rsidRPr="008705A6" w:rsidRDefault="001820E1">
            <w:pPr>
              <w:pStyle w:val="ConsPlusNormal"/>
              <w:rPr>
                <w:sz w:val="24"/>
                <w:szCs w:val="24"/>
                <w:lang w:val="ru-RU"/>
              </w:rPr>
            </w:pPr>
          </w:p>
        </w:tc>
        <w:tc>
          <w:tcPr>
            <w:tcW w:w="5670" w:type="dxa"/>
            <w:tcMar>
              <w:top w:w="0" w:type="dxa"/>
              <w:left w:w="0" w:type="dxa"/>
              <w:bottom w:w="0" w:type="dxa"/>
              <w:right w:w="0" w:type="dxa"/>
            </w:tcMar>
          </w:tcPr>
          <w:p w:rsidR="001820E1" w:rsidRPr="008705A6" w:rsidRDefault="001820E1">
            <w:pPr>
              <w:pStyle w:val="ConsPlusNormal"/>
              <w:rPr>
                <w:sz w:val="24"/>
                <w:szCs w:val="24"/>
              </w:rPr>
            </w:pPr>
            <w:proofErr w:type="spellStart"/>
            <w:r w:rsidRPr="008705A6">
              <w:rPr>
                <w:sz w:val="24"/>
                <w:szCs w:val="24"/>
              </w:rPr>
              <w:t>документы</w:t>
            </w:r>
            <w:proofErr w:type="spellEnd"/>
            <w:r w:rsidRPr="008705A6">
              <w:rPr>
                <w:sz w:val="24"/>
                <w:szCs w:val="24"/>
              </w:rPr>
              <w:t xml:space="preserve">, </w:t>
            </w:r>
            <w:proofErr w:type="spellStart"/>
            <w:r w:rsidRPr="008705A6">
              <w:rPr>
                <w:sz w:val="24"/>
                <w:szCs w:val="24"/>
              </w:rPr>
              <w:t>подтверждающиевнесениеплаты</w:t>
            </w:r>
            <w:proofErr w:type="spellEnd"/>
          </w:p>
        </w:tc>
        <w:tc>
          <w:tcPr>
            <w:tcW w:w="1985" w:type="dxa"/>
            <w:vMerge/>
          </w:tcPr>
          <w:p w:rsidR="001820E1" w:rsidRPr="008705A6" w:rsidRDefault="001820E1">
            <w:pPr>
              <w:pStyle w:val="ConsPlusNormal"/>
              <w:rPr>
                <w:sz w:val="24"/>
                <w:szCs w:val="24"/>
              </w:rPr>
            </w:pPr>
          </w:p>
        </w:tc>
        <w:tc>
          <w:tcPr>
            <w:tcW w:w="1276" w:type="dxa"/>
            <w:vMerge/>
          </w:tcPr>
          <w:p w:rsidR="001820E1" w:rsidRPr="008705A6" w:rsidRDefault="001820E1">
            <w:pPr>
              <w:pStyle w:val="ConsPlusNormal"/>
              <w:rPr>
                <w:sz w:val="24"/>
                <w:szCs w:val="24"/>
              </w:rPr>
            </w:pPr>
          </w:p>
        </w:tc>
        <w:tc>
          <w:tcPr>
            <w:tcW w:w="1133" w:type="dxa"/>
            <w:vMerge/>
          </w:tcPr>
          <w:p w:rsidR="001820E1" w:rsidRPr="008705A6" w:rsidRDefault="001820E1">
            <w:pPr>
              <w:pStyle w:val="ConsPlusNormal"/>
              <w:rPr>
                <w:sz w:val="24"/>
                <w:szCs w:val="24"/>
              </w:rPr>
            </w:pPr>
          </w:p>
        </w:tc>
      </w:tr>
      <w:tr w:rsidR="008705A6" w:rsidRPr="001315D2" w:rsidTr="008705A6">
        <w:tc>
          <w:tcPr>
            <w:tcW w:w="15024" w:type="dxa"/>
            <w:gridSpan w:val="6"/>
            <w:tcMar>
              <w:top w:w="0" w:type="dxa"/>
              <w:left w:w="0" w:type="dxa"/>
              <w:bottom w:w="0" w:type="dxa"/>
              <w:right w:w="0" w:type="dxa"/>
            </w:tcMar>
          </w:tcPr>
          <w:p w:rsidR="0027286A" w:rsidRPr="008705A6" w:rsidRDefault="00DA2848">
            <w:pPr>
              <w:pStyle w:val="ConsPlusNormal"/>
              <w:rPr>
                <w:sz w:val="24"/>
                <w:szCs w:val="24"/>
                <w:lang w:val="ru-RU"/>
              </w:rPr>
            </w:pPr>
            <w:r w:rsidRPr="008705A6">
              <w:rPr>
                <w:sz w:val="24"/>
                <w:szCs w:val="24"/>
                <w:lang w:val="ru-RU"/>
              </w:rPr>
              <w:t>(</w:t>
            </w:r>
            <w:r w:rsidRPr="008705A6">
              <w:rPr>
                <w:sz w:val="24"/>
                <w:szCs w:val="24"/>
                <w:highlight w:val="yellow"/>
                <w:lang w:val="ru-RU"/>
              </w:rPr>
              <w:t>в ред. Указов Президента Республики Беларусь</w:t>
            </w:r>
            <w:r w:rsidRPr="008705A6">
              <w:rPr>
                <w:sz w:val="24"/>
                <w:szCs w:val="24"/>
                <w:lang w:val="ru-RU"/>
              </w:rPr>
              <w:t xml:space="preserve"> от 19.04.2012 </w:t>
            </w:r>
            <w:hyperlink r:id="rId71">
              <w:r w:rsidRPr="008705A6">
                <w:rPr>
                  <w:sz w:val="24"/>
                  <w:szCs w:val="24"/>
                </w:rPr>
                <w:t>N</w:t>
              </w:r>
              <w:r w:rsidRPr="008705A6">
                <w:rPr>
                  <w:sz w:val="24"/>
                  <w:szCs w:val="24"/>
                  <w:lang w:val="ru-RU"/>
                </w:rPr>
                <w:t xml:space="preserve"> 197</w:t>
              </w:r>
            </w:hyperlink>
            <w:r w:rsidRPr="008705A6">
              <w:rPr>
                <w:sz w:val="24"/>
                <w:szCs w:val="24"/>
                <w:lang w:val="ru-RU"/>
              </w:rPr>
              <w:t xml:space="preserve">, от 04.12.2014 </w:t>
            </w:r>
            <w:hyperlink r:id="rId72">
              <w:r w:rsidRPr="008705A6">
                <w:rPr>
                  <w:sz w:val="24"/>
                  <w:szCs w:val="24"/>
                </w:rPr>
                <w:t>N</w:t>
              </w:r>
              <w:r w:rsidRPr="008705A6">
                <w:rPr>
                  <w:sz w:val="24"/>
                  <w:szCs w:val="24"/>
                  <w:lang w:val="ru-RU"/>
                </w:rPr>
                <w:t xml:space="preserve"> 566</w:t>
              </w:r>
            </w:hyperlink>
            <w:r w:rsidRPr="008705A6">
              <w:rPr>
                <w:sz w:val="24"/>
                <w:szCs w:val="24"/>
                <w:lang w:val="ru-RU"/>
              </w:rPr>
              <w:t xml:space="preserve">, от 15.02.2016 </w:t>
            </w:r>
            <w:hyperlink r:id="rId73">
              <w:r w:rsidRPr="008705A6">
                <w:rPr>
                  <w:sz w:val="24"/>
                  <w:szCs w:val="24"/>
                </w:rPr>
                <w:t>N</w:t>
              </w:r>
              <w:r w:rsidRPr="008705A6">
                <w:rPr>
                  <w:sz w:val="24"/>
                  <w:szCs w:val="24"/>
                  <w:lang w:val="ru-RU"/>
                </w:rPr>
                <w:t xml:space="preserve"> 53</w:t>
              </w:r>
            </w:hyperlink>
            <w:r w:rsidRPr="008705A6">
              <w:rPr>
                <w:sz w:val="24"/>
                <w:szCs w:val="24"/>
                <w:lang w:val="ru-RU"/>
              </w:rPr>
              <w:t xml:space="preserve">, от 06.09.2022 </w:t>
            </w:r>
            <w:hyperlink r:id="rId74">
              <w:r w:rsidRPr="008705A6">
                <w:rPr>
                  <w:sz w:val="24"/>
                  <w:szCs w:val="24"/>
                </w:rPr>
                <w:t>N</w:t>
              </w:r>
              <w:r w:rsidRPr="008705A6">
                <w:rPr>
                  <w:sz w:val="24"/>
                  <w:szCs w:val="24"/>
                  <w:lang w:val="ru-RU"/>
                </w:rPr>
                <w:t xml:space="preserve"> 311</w:t>
              </w:r>
            </w:hyperlink>
            <w:r w:rsidRPr="008705A6">
              <w:rPr>
                <w:sz w:val="24"/>
                <w:szCs w:val="24"/>
                <w:highlight w:val="yellow"/>
                <w:lang w:val="ru-RU"/>
              </w:rPr>
              <w:t xml:space="preserve">, </w:t>
            </w:r>
            <w:proofErr w:type="gramStart"/>
            <w:r w:rsidRPr="008705A6">
              <w:rPr>
                <w:sz w:val="24"/>
                <w:szCs w:val="24"/>
                <w:highlight w:val="yellow"/>
                <w:lang w:val="ru-RU"/>
              </w:rPr>
              <w:t>от</w:t>
            </w:r>
            <w:proofErr w:type="gramEnd"/>
            <w:r w:rsidRPr="008705A6">
              <w:rPr>
                <w:sz w:val="24"/>
                <w:szCs w:val="24"/>
                <w:highlight w:val="yellow"/>
                <w:lang w:val="ru-RU"/>
              </w:rPr>
              <w:t xml:space="preserve"> 16.02.2024 </w:t>
            </w:r>
            <w:hyperlink r:id="rId75">
              <w:r w:rsidRPr="008705A6">
                <w:rPr>
                  <w:sz w:val="24"/>
                  <w:szCs w:val="24"/>
                  <w:highlight w:val="yellow"/>
                </w:rPr>
                <w:t>N</w:t>
              </w:r>
              <w:r w:rsidRPr="008705A6">
                <w:rPr>
                  <w:sz w:val="24"/>
                  <w:szCs w:val="24"/>
                  <w:highlight w:val="yellow"/>
                  <w:lang w:val="ru-RU"/>
                </w:rPr>
                <w:t xml:space="preserve"> 55</w:t>
              </w:r>
            </w:hyperlink>
            <w:r w:rsidRPr="008705A6">
              <w:rPr>
                <w:sz w:val="24"/>
                <w:szCs w:val="24"/>
                <w:lang w:val="ru-RU"/>
              </w:rPr>
              <w:t>)</w:t>
            </w:r>
          </w:p>
        </w:tc>
      </w:tr>
    </w:tbl>
    <w:p w:rsidR="00D07B2E" w:rsidRPr="00D07B2E" w:rsidRDefault="00D07B2E">
      <w:pPr>
        <w:rPr>
          <w:lang w:val="ru-RU"/>
        </w:rPr>
      </w:pPr>
    </w:p>
    <w:tbl>
      <w:tblPr>
        <w:tblW w:w="15024" w:type="dxa"/>
        <w:tblInd w:w="-1" w:type="dxa"/>
        <w:tblBorders>
          <w:top w:val="single" w:sz="4" w:space="0" w:color="auto"/>
          <w:left w:val="single" w:sz="2" w:space="0" w:color="auto"/>
          <w:bottom w:val="single" w:sz="4" w:space="0" w:color="auto"/>
          <w:right w:val="single" w:sz="2" w:space="0" w:color="auto"/>
          <w:insideH w:val="single" w:sz="2" w:space="0" w:color="auto"/>
          <w:insideV w:val="single" w:sz="2" w:space="0" w:color="auto"/>
        </w:tblBorders>
        <w:tblLayout w:type="fixed"/>
        <w:tblCellMar>
          <w:left w:w="10" w:type="dxa"/>
          <w:right w:w="10" w:type="dxa"/>
        </w:tblCellMar>
        <w:tblLook w:val="04A0"/>
      </w:tblPr>
      <w:tblGrid>
        <w:gridCol w:w="3117"/>
        <w:gridCol w:w="1843"/>
        <w:gridCol w:w="5670"/>
        <w:gridCol w:w="1985"/>
        <w:gridCol w:w="1276"/>
        <w:gridCol w:w="1133"/>
      </w:tblGrid>
      <w:tr w:rsidR="008705A6" w:rsidRPr="008705A6" w:rsidTr="008705A6">
        <w:tc>
          <w:tcPr>
            <w:tcW w:w="3117" w:type="dxa"/>
            <w:vMerge w:val="restart"/>
            <w:tcMar>
              <w:top w:w="0" w:type="dxa"/>
              <w:left w:w="0" w:type="dxa"/>
              <w:bottom w:w="0" w:type="dxa"/>
              <w:right w:w="0" w:type="dxa"/>
            </w:tcMar>
          </w:tcPr>
          <w:p w:rsidR="00DA2848" w:rsidRPr="00D07B2E" w:rsidRDefault="00DA2848">
            <w:pPr>
              <w:pStyle w:val="ConsPlusNormal"/>
              <w:rPr>
                <w:b/>
                <w:sz w:val="24"/>
                <w:szCs w:val="24"/>
                <w:lang w:val="ru-RU"/>
              </w:rPr>
            </w:pPr>
            <w:r w:rsidRPr="00D07B2E">
              <w:rPr>
                <w:b/>
                <w:sz w:val="24"/>
                <w:szCs w:val="24"/>
                <w:lang w:val="ru-RU"/>
              </w:rPr>
              <w:t xml:space="preserve">15.32. Обмен (выдача взамен технического паспорта) </w:t>
            </w:r>
            <w:hyperlink r:id="rId76">
              <w:r w:rsidRPr="00D07B2E">
                <w:rPr>
                  <w:b/>
                  <w:sz w:val="24"/>
                  <w:szCs w:val="24"/>
                  <w:lang w:val="ru-RU"/>
                </w:rPr>
                <w:t>свидетельства</w:t>
              </w:r>
            </w:hyperlink>
            <w:r w:rsidRPr="00D07B2E">
              <w:rPr>
                <w:b/>
                <w:sz w:val="24"/>
                <w:szCs w:val="24"/>
                <w:lang w:val="ru-RU"/>
              </w:rPr>
              <w:t xml:space="preserve"> о регистрации колесного трактора, прицепа к нему, самоходной машины в случае внесения изменений в документы, связанные с государственной регистрацией колесного трактора, прицепа к нему и самоходной машины</w:t>
            </w:r>
          </w:p>
        </w:tc>
        <w:tc>
          <w:tcPr>
            <w:tcW w:w="1843" w:type="dxa"/>
            <w:vMerge w:val="restart"/>
            <w:tcMar>
              <w:top w:w="0" w:type="dxa"/>
              <w:left w:w="0" w:type="dxa"/>
              <w:bottom w:w="0" w:type="dxa"/>
              <w:right w:w="0" w:type="dxa"/>
            </w:tcMar>
          </w:tcPr>
          <w:p w:rsidR="00DA2848" w:rsidRPr="008705A6" w:rsidRDefault="00DA2848">
            <w:pPr>
              <w:pStyle w:val="ConsPlusNormal"/>
              <w:rPr>
                <w:sz w:val="24"/>
                <w:szCs w:val="24"/>
                <w:lang w:val="ru-RU"/>
              </w:rPr>
            </w:pPr>
            <w:r w:rsidRPr="008705A6">
              <w:rPr>
                <w:sz w:val="24"/>
                <w:szCs w:val="24"/>
                <w:lang w:val="ru-RU"/>
              </w:rPr>
              <w:t xml:space="preserve">районные, городские (кроме </w:t>
            </w:r>
            <w:proofErr w:type="gramStart"/>
            <w:r w:rsidRPr="008705A6">
              <w:rPr>
                <w:sz w:val="24"/>
                <w:szCs w:val="24"/>
                <w:lang w:val="ru-RU"/>
              </w:rPr>
              <w:t>г</w:t>
            </w:r>
            <w:proofErr w:type="gramEnd"/>
            <w:r w:rsidRPr="008705A6">
              <w:rPr>
                <w:sz w:val="24"/>
                <w:szCs w:val="24"/>
                <w:lang w:val="ru-RU"/>
              </w:rPr>
              <w:t>. Минска), областные исполнительные комитеты, ГП "Минсктранс"</w:t>
            </w:r>
          </w:p>
        </w:tc>
        <w:tc>
          <w:tcPr>
            <w:tcW w:w="5670" w:type="dxa"/>
            <w:tcMar>
              <w:top w:w="0" w:type="dxa"/>
              <w:left w:w="0" w:type="dxa"/>
              <w:bottom w:w="0" w:type="dxa"/>
              <w:right w:w="0" w:type="dxa"/>
            </w:tcMar>
          </w:tcPr>
          <w:p w:rsidR="00DA2848" w:rsidRPr="008705A6" w:rsidRDefault="00DA2848">
            <w:pPr>
              <w:pStyle w:val="ConsPlusNormal"/>
              <w:rPr>
                <w:sz w:val="24"/>
                <w:szCs w:val="24"/>
              </w:rPr>
            </w:pPr>
            <w:proofErr w:type="spellStart"/>
            <w:r w:rsidRPr="008705A6">
              <w:rPr>
                <w:sz w:val="24"/>
                <w:szCs w:val="24"/>
              </w:rPr>
              <w:t>заявление</w:t>
            </w:r>
            <w:proofErr w:type="spellEnd"/>
          </w:p>
        </w:tc>
        <w:tc>
          <w:tcPr>
            <w:tcW w:w="1985" w:type="dxa"/>
            <w:vMerge w:val="restart"/>
            <w:tcMar>
              <w:top w:w="0" w:type="dxa"/>
              <w:left w:w="0" w:type="dxa"/>
              <w:bottom w:w="0" w:type="dxa"/>
              <w:right w:w="0" w:type="dxa"/>
            </w:tcMar>
          </w:tcPr>
          <w:p w:rsidR="00DA2848" w:rsidRPr="008705A6" w:rsidRDefault="00DA2848">
            <w:pPr>
              <w:pStyle w:val="ConsPlusNormal"/>
              <w:rPr>
                <w:sz w:val="24"/>
                <w:szCs w:val="24"/>
              </w:rPr>
            </w:pPr>
            <w:r w:rsidRPr="008705A6">
              <w:rPr>
                <w:sz w:val="24"/>
                <w:szCs w:val="24"/>
              </w:rPr>
              <w:t xml:space="preserve">1 </w:t>
            </w:r>
            <w:proofErr w:type="spellStart"/>
            <w:r w:rsidRPr="008705A6">
              <w:rPr>
                <w:sz w:val="24"/>
                <w:szCs w:val="24"/>
              </w:rPr>
              <w:t>базовая</w:t>
            </w:r>
            <w:hyperlink r:id="rId77">
              <w:r w:rsidRPr="008705A6">
                <w:rPr>
                  <w:sz w:val="24"/>
                  <w:szCs w:val="24"/>
                </w:rPr>
                <w:t>величина</w:t>
              </w:r>
              <w:proofErr w:type="spellEnd"/>
            </w:hyperlink>
          </w:p>
        </w:tc>
        <w:tc>
          <w:tcPr>
            <w:tcW w:w="1276" w:type="dxa"/>
            <w:vMerge w:val="restart"/>
            <w:tcMar>
              <w:top w:w="0" w:type="dxa"/>
              <w:left w:w="0" w:type="dxa"/>
              <w:bottom w:w="0" w:type="dxa"/>
              <w:right w:w="0" w:type="dxa"/>
            </w:tcMar>
          </w:tcPr>
          <w:p w:rsidR="00DA2848" w:rsidRPr="008705A6" w:rsidRDefault="00DA2848">
            <w:pPr>
              <w:pStyle w:val="ConsPlusNormal"/>
              <w:rPr>
                <w:sz w:val="24"/>
                <w:szCs w:val="24"/>
                <w:lang w:val="ru-RU"/>
              </w:rPr>
            </w:pPr>
            <w:r w:rsidRPr="008705A6">
              <w:rPr>
                <w:sz w:val="24"/>
                <w:szCs w:val="24"/>
                <w:lang w:val="ru-RU"/>
              </w:rPr>
              <w:t>3 рабочих дня со дня подачи заявления, а в случае необходимости выезда по месту нахождения колесного трактора, прицепа к нему и самоходной машины - 5 рабочих дней со дня подачи заявления</w:t>
            </w:r>
          </w:p>
        </w:tc>
        <w:tc>
          <w:tcPr>
            <w:tcW w:w="1133" w:type="dxa"/>
            <w:vMerge w:val="restart"/>
            <w:tcMar>
              <w:top w:w="0" w:type="dxa"/>
              <w:left w:w="0" w:type="dxa"/>
              <w:bottom w:w="0" w:type="dxa"/>
              <w:right w:w="0" w:type="dxa"/>
            </w:tcMar>
          </w:tcPr>
          <w:p w:rsidR="00DA2848" w:rsidRPr="008705A6" w:rsidRDefault="00DA2848">
            <w:pPr>
              <w:pStyle w:val="ConsPlusNormal"/>
              <w:rPr>
                <w:sz w:val="24"/>
                <w:szCs w:val="24"/>
              </w:rPr>
            </w:pPr>
            <w:proofErr w:type="spellStart"/>
            <w:r w:rsidRPr="008705A6">
              <w:rPr>
                <w:sz w:val="24"/>
                <w:szCs w:val="24"/>
              </w:rPr>
              <w:t>бессрочно</w:t>
            </w:r>
            <w:proofErr w:type="spellEnd"/>
          </w:p>
        </w:tc>
      </w:tr>
      <w:tr w:rsidR="008705A6" w:rsidRPr="001315D2" w:rsidTr="008705A6">
        <w:tc>
          <w:tcPr>
            <w:tcW w:w="3117" w:type="dxa"/>
            <w:vMerge/>
          </w:tcPr>
          <w:p w:rsidR="00DA2848" w:rsidRPr="008705A6" w:rsidRDefault="00DA2848">
            <w:pPr>
              <w:pStyle w:val="ConsPlusNormal"/>
              <w:rPr>
                <w:sz w:val="24"/>
                <w:szCs w:val="24"/>
              </w:rPr>
            </w:pPr>
          </w:p>
        </w:tc>
        <w:tc>
          <w:tcPr>
            <w:tcW w:w="1843" w:type="dxa"/>
            <w:vMerge/>
          </w:tcPr>
          <w:p w:rsidR="00DA2848" w:rsidRPr="008705A6" w:rsidRDefault="00DA2848">
            <w:pPr>
              <w:pStyle w:val="ConsPlusNormal"/>
              <w:rPr>
                <w:sz w:val="24"/>
                <w:szCs w:val="24"/>
              </w:rPr>
            </w:pPr>
          </w:p>
        </w:tc>
        <w:tc>
          <w:tcPr>
            <w:tcW w:w="5670" w:type="dxa"/>
            <w:tcMar>
              <w:top w:w="0" w:type="dxa"/>
              <w:left w:w="0" w:type="dxa"/>
              <w:bottom w:w="0" w:type="dxa"/>
              <w:right w:w="0" w:type="dxa"/>
            </w:tcMar>
          </w:tcPr>
          <w:p w:rsidR="00DA2848" w:rsidRPr="008705A6" w:rsidRDefault="00DA2848">
            <w:pPr>
              <w:pStyle w:val="ConsPlusNormal"/>
              <w:rPr>
                <w:sz w:val="24"/>
                <w:szCs w:val="24"/>
                <w:lang w:val="ru-RU"/>
              </w:rPr>
            </w:pPr>
            <w:r w:rsidRPr="008705A6">
              <w:rPr>
                <w:sz w:val="24"/>
                <w:szCs w:val="24"/>
                <w:lang w:val="ru-RU"/>
              </w:rPr>
              <w:t>паспорт или иной документ, удостоверяющий личность</w:t>
            </w:r>
          </w:p>
        </w:tc>
        <w:tc>
          <w:tcPr>
            <w:tcW w:w="1985" w:type="dxa"/>
            <w:vMerge/>
          </w:tcPr>
          <w:p w:rsidR="00DA2848" w:rsidRPr="008705A6" w:rsidRDefault="00DA2848">
            <w:pPr>
              <w:pStyle w:val="ConsPlusNormal"/>
              <w:rPr>
                <w:sz w:val="24"/>
                <w:szCs w:val="24"/>
                <w:lang w:val="ru-RU"/>
              </w:rPr>
            </w:pPr>
          </w:p>
        </w:tc>
        <w:tc>
          <w:tcPr>
            <w:tcW w:w="1276" w:type="dxa"/>
            <w:vMerge/>
          </w:tcPr>
          <w:p w:rsidR="00DA2848" w:rsidRPr="008705A6" w:rsidRDefault="00DA2848">
            <w:pPr>
              <w:pStyle w:val="ConsPlusNormal"/>
              <w:rPr>
                <w:sz w:val="24"/>
                <w:szCs w:val="24"/>
                <w:lang w:val="ru-RU"/>
              </w:rPr>
            </w:pPr>
          </w:p>
        </w:tc>
        <w:tc>
          <w:tcPr>
            <w:tcW w:w="1133" w:type="dxa"/>
            <w:vMerge/>
          </w:tcPr>
          <w:p w:rsidR="00DA2848" w:rsidRPr="008705A6" w:rsidRDefault="00DA2848">
            <w:pPr>
              <w:pStyle w:val="ConsPlusNormal"/>
              <w:rPr>
                <w:sz w:val="24"/>
                <w:szCs w:val="24"/>
                <w:lang w:val="ru-RU"/>
              </w:rPr>
            </w:pPr>
          </w:p>
        </w:tc>
      </w:tr>
      <w:tr w:rsidR="008705A6" w:rsidRPr="001315D2" w:rsidTr="008705A6">
        <w:tc>
          <w:tcPr>
            <w:tcW w:w="3117" w:type="dxa"/>
            <w:vMerge/>
          </w:tcPr>
          <w:p w:rsidR="00DA2848" w:rsidRPr="008705A6" w:rsidRDefault="00DA2848">
            <w:pPr>
              <w:pStyle w:val="ConsPlusNormal"/>
              <w:rPr>
                <w:sz w:val="24"/>
                <w:szCs w:val="24"/>
                <w:lang w:val="ru-RU"/>
              </w:rPr>
            </w:pPr>
          </w:p>
        </w:tc>
        <w:tc>
          <w:tcPr>
            <w:tcW w:w="1843" w:type="dxa"/>
            <w:vMerge/>
          </w:tcPr>
          <w:p w:rsidR="00DA2848" w:rsidRPr="008705A6" w:rsidRDefault="00DA2848">
            <w:pPr>
              <w:pStyle w:val="ConsPlusNormal"/>
              <w:rPr>
                <w:sz w:val="24"/>
                <w:szCs w:val="24"/>
                <w:lang w:val="ru-RU"/>
              </w:rPr>
            </w:pPr>
          </w:p>
        </w:tc>
        <w:tc>
          <w:tcPr>
            <w:tcW w:w="5670" w:type="dxa"/>
            <w:tcMar>
              <w:top w:w="0" w:type="dxa"/>
              <w:left w:w="0" w:type="dxa"/>
              <w:bottom w:w="0" w:type="dxa"/>
              <w:right w:w="0" w:type="dxa"/>
            </w:tcMar>
          </w:tcPr>
          <w:p w:rsidR="00DA2848" w:rsidRPr="008705A6" w:rsidRDefault="00DA2848">
            <w:pPr>
              <w:pStyle w:val="ConsPlusNormal"/>
              <w:rPr>
                <w:sz w:val="24"/>
                <w:szCs w:val="24"/>
                <w:lang w:val="ru-RU"/>
              </w:rPr>
            </w:pPr>
            <w:r w:rsidRPr="008705A6">
              <w:rPr>
                <w:sz w:val="24"/>
                <w:szCs w:val="24"/>
                <w:lang w:val="ru-RU"/>
              </w:rP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p>
        </w:tc>
        <w:tc>
          <w:tcPr>
            <w:tcW w:w="1985" w:type="dxa"/>
            <w:vMerge/>
          </w:tcPr>
          <w:p w:rsidR="00DA2848" w:rsidRPr="008705A6" w:rsidRDefault="00DA2848">
            <w:pPr>
              <w:pStyle w:val="ConsPlusNormal"/>
              <w:rPr>
                <w:sz w:val="24"/>
                <w:szCs w:val="24"/>
                <w:lang w:val="ru-RU"/>
              </w:rPr>
            </w:pPr>
          </w:p>
        </w:tc>
        <w:tc>
          <w:tcPr>
            <w:tcW w:w="1276" w:type="dxa"/>
            <w:vMerge/>
          </w:tcPr>
          <w:p w:rsidR="00DA2848" w:rsidRPr="008705A6" w:rsidRDefault="00DA2848">
            <w:pPr>
              <w:pStyle w:val="ConsPlusNormal"/>
              <w:rPr>
                <w:sz w:val="24"/>
                <w:szCs w:val="24"/>
                <w:lang w:val="ru-RU"/>
              </w:rPr>
            </w:pPr>
          </w:p>
        </w:tc>
        <w:tc>
          <w:tcPr>
            <w:tcW w:w="1133" w:type="dxa"/>
            <w:vMerge/>
          </w:tcPr>
          <w:p w:rsidR="00DA2848" w:rsidRPr="008705A6" w:rsidRDefault="00DA2848">
            <w:pPr>
              <w:pStyle w:val="ConsPlusNormal"/>
              <w:rPr>
                <w:sz w:val="24"/>
                <w:szCs w:val="24"/>
                <w:lang w:val="ru-RU"/>
              </w:rPr>
            </w:pPr>
          </w:p>
        </w:tc>
      </w:tr>
      <w:tr w:rsidR="008705A6" w:rsidRPr="001315D2" w:rsidTr="008705A6">
        <w:tc>
          <w:tcPr>
            <w:tcW w:w="3117" w:type="dxa"/>
            <w:vMerge/>
          </w:tcPr>
          <w:p w:rsidR="00DA2848" w:rsidRPr="008705A6" w:rsidRDefault="00DA2848">
            <w:pPr>
              <w:pStyle w:val="ConsPlusNormal"/>
              <w:rPr>
                <w:sz w:val="24"/>
                <w:szCs w:val="24"/>
                <w:lang w:val="ru-RU"/>
              </w:rPr>
            </w:pPr>
          </w:p>
        </w:tc>
        <w:tc>
          <w:tcPr>
            <w:tcW w:w="1843" w:type="dxa"/>
            <w:vMerge/>
          </w:tcPr>
          <w:p w:rsidR="00DA2848" w:rsidRPr="008705A6" w:rsidRDefault="00DA2848">
            <w:pPr>
              <w:pStyle w:val="ConsPlusNormal"/>
              <w:rPr>
                <w:sz w:val="24"/>
                <w:szCs w:val="24"/>
                <w:lang w:val="ru-RU"/>
              </w:rPr>
            </w:pPr>
          </w:p>
        </w:tc>
        <w:tc>
          <w:tcPr>
            <w:tcW w:w="5670" w:type="dxa"/>
            <w:tcMar>
              <w:top w:w="0" w:type="dxa"/>
              <w:left w:w="0" w:type="dxa"/>
              <w:bottom w:w="0" w:type="dxa"/>
              <w:right w:w="0" w:type="dxa"/>
            </w:tcMar>
          </w:tcPr>
          <w:p w:rsidR="00DA2848" w:rsidRPr="008705A6" w:rsidRDefault="00FB0625">
            <w:pPr>
              <w:pStyle w:val="ConsPlusNormal"/>
              <w:rPr>
                <w:sz w:val="24"/>
                <w:szCs w:val="24"/>
                <w:lang w:val="ru-RU"/>
              </w:rPr>
            </w:pPr>
            <w:hyperlink r:id="rId78">
              <w:r w:rsidR="00DA2848" w:rsidRPr="008705A6">
                <w:rPr>
                  <w:sz w:val="24"/>
                  <w:szCs w:val="24"/>
                  <w:lang w:val="ru-RU"/>
                </w:rPr>
                <w:t>свидетельство</w:t>
              </w:r>
            </w:hyperlink>
            <w:r w:rsidR="00DA2848" w:rsidRPr="008705A6">
              <w:rPr>
                <w:sz w:val="24"/>
                <w:szCs w:val="24"/>
                <w:lang w:val="ru-RU"/>
              </w:rPr>
              <w:t xml:space="preserve">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p>
        </w:tc>
        <w:tc>
          <w:tcPr>
            <w:tcW w:w="1985" w:type="dxa"/>
            <w:vMerge/>
          </w:tcPr>
          <w:p w:rsidR="00DA2848" w:rsidRPr="008705A6" w:rsidRDefault="00DA2848">
            <w:pPr>
              <w:pStyle w:val="ConsPlusNormal"/>
              <w:rPr>
                <w:sz w:val="24"/>
                <w:szCs w:val="24"/>
                <w:lang w:val="ru-RU"/>
              </w:rPr>
            </w:pPr>
          </w:p>
        </w:tc>
        <w:tc>
          <w:tcPr>
            <w:tcW w:w="1276" w:type="dxa"/>
            <w:vMerge/>
          </w:tcPr>
          <w:p w:rsidR="00DA2848" w:rsidRPr="008705A6" w:rsidRDefault="00DA2848">
            <w:pPr>
              <w:pStyle w:val="ConsPlusNormal"/>
              <w:rPr>
                <w:sz w:val="24"/>
                <w:szCs w:val="24"/>
                <w:lang w:val="ru-RU"/>
              </w:rPr>
            </w:pPr>
          </w:p>
        </w:tc>
        <w:tc>
          <w:tcPr>
            <w:tcW w:w="1133" w:type="dxa"/>
            <w:vMerge/>
          </w:tcPr>
          <w:p w:rsidR="00DA2848" w:rsidRPr="008705A6" w:rsidRDefault="00DA2848">
            <w:pPr>
              <w:pStyle w:val="ConsPlusNormal"/>
              <w:rPr>
                <w:sz w:val="24"/>
                <w:szCs w:val="24"/>
                <w:lang w:val="ru-RU"/>
              </w:rPr>
            </w:pPr>
          </w:p>
        </w:tc>
      </w:tr>
      <w:tr w:rsidR="008705A6" w:rsidRPr="001315D2" w:rsidTr="008705A6">
        <w:tc>
          <w:tcPr>
            <w:tcW w:w="3117" w:type="dxa"/>
            <w:vMerge/>
          </w:tcPr>
          <w:p w:rsidR="00DA2848" w:rsidRPr="008705A6" w:rsidRDefault="00DA2848">
            <w:pPr>
              <w:pStyle w:val="ConsPlusNormal"/>
              <w:rPr>
                <w:sz w:val="24"/>
                <w:szCs w:val="24"/>
                <w:lang w:val="ru-RU"/>
              </w:rPr>
            </w:pPr>
          </w:p>
        </w:tc>
        <w:tc>
          <w:tcPr>
            <w:tcW w:w="1843" w:type="dxa"/>
            <w:vMerge/>
          </w:tcPr>
          <w:p w:rsidR="00DA2848" w:rsidRPr="008705A6" w:rsidRDefault="00DA2848">
            <w:pPr>
              <w:pStyle w:val="ConsPlusNormal"/>
              <w:rPr>
                <w:sz w:val="24"/>
                <w:szCs w:val="24"/>
                <w:lang w:val="ru-RU"/>
              </w:rPr>
            </w:pPr>
          </w:p>
        </w:tc>
        <w:tc>
          <w:tcPr>
            <w:tcW w:w="5670" w:type="dxa"/>
            <w:tcMar>
              <w:top w:w="0" w:type="dxa"/>
              <w:left w:w="0" w:type="dxa"/>
              <w:bottom w:w="0" w:type="dxa"/>
              <w:right w:w="0" w:type="dxa"/>
            </w:tcMar>
          </w:tcPr>
          <w:p w:rsidR="00DA2848" w:rsidRPr="008705A6" w:rsidRDefault="00FB0625">
            <w:pPr>
              <w:pStyle w:val="ConsPlusNormal"/>
              <w:rPr>
                <w:sz w:val="24"/>
                <w:szCs w:val="24"/>
                <w:lang w:val="ru-RU"/>
              </w:rPr>
            </w:pPr>
            <w:hyperlink r:id="rId79">
              <w:r w:rsidR="00DA2848" w:rsidRPr="008705A6">
                <w:rPr>
                  <w:sz w:val="24"/>
                  <w:szCs w:val="24"/>
                  <w:lang w:val="ru-RU"/>
                </w:rPr>
                <w:t>справка</w:t>
              </w:r>
            </w:hyperlink>
            <w:r w:rsidR="00DA2848" w:rsidRPr="008705A6">
              <w:rPr>
                <w:sz w:val="24"/>
                <w:szCs w:val="24"/>
                <w:lang w:val="ru-RU"/>
              </w:rPr>
              <w:t xml:space="preserve"> о регистрации по месту пребывания - для военнослужащего и членов его семьи</w:t>
            </w:r>
          </w:p>
        </w:tc>
        <w:tc>
          <w:tcPr>
            <w:tcW w:w="1985" w:type="dxa"/>
            <w:vMerge/>
          </w:tcPr>
          <w:p w:rsidR="00DA2848" w:rsidRPr="008705A6" w:rsidRDefault="00DA2848">
            <w:pPr>
              <w:pStyle w:val="ConsPlusNormal"/>
              <w:rPr>
                <w:sz w:val="24"/>
                <w:szCs w:val="24"/>
                <w:lang w:val="ru-RU"/>
              </w:rPr>
            </w:pPr>
          </w:p>
        </w:tc>
        <w:tc>
          <w:tcPr>
            <w:tcW w:w="1276" w:type="dxa"/>
            <w:vMerge/>
          </w:tcPr>
          <w:p w:rsidR="00DA2848" w:rsidRPr="008705A6" w:rsidRDefault="00DA2848">
            <w:pPr>
              <w:pStyle w:val="ConsPlusNormal"/>
              <w:rPr>
                <w:sz w:val="24"/>
                <w:szCs w:val="24"/>
                <w:lang w:val="ru-RU"/>
              </w:rPr>
            </w:pPr>
          </w:p>
        </w:tc>
        <w:tc>
          <w:tcPr>
            <w:tcW w:w="1133" w:type="dxa"/>
            <w:vMerge/>
          </w:tcPr>
          <w:p w:rsidR="00DA2848" w:rsidRPr="008705A6" w:rsidRDefault="00DA2848">
            <w:pPr>
              <w:pStyle w:val="ConsPlusNormal"/>
              <w:rPr>
                <w:sz w:val="24"/>
                <w:szCs w:val="24"/>
                <w:lang w:val="ru-RU"/>
              </w:rPr>
            </w:pPr>
          </w:p>
        </w:tc>
      </w:tr>
      <w:tr w:rsidR="008705A6" w:rsidRPr="001315D2" w:rsidTr="008705A6">
        <w:tc>
          <w:tcPr>
            <w:tcW w:w="3117" w:type="dxa"/>
            <w:vMerge/>
          </w:tcPr>
          <w:p w:rsidR="00DA2848" w:rsidRPr="008705A6" w:rsidRDefault="00DA2848">
            <w:pPr>
              <w:pStyle w:val="ConsPlusNormal"/>
              <w:rPr>
                <w:sz w:val="24"/>
                <w:szCs w:val="24"/>
                <w:lang w:val="ru-RU"/>
              </w:rPr>
            </w:pPr>
          </w:p>
        </w:tc>
        <w:tc>
          <w:tcPr>
            <w:tcW w:w="1843" w:type="dxa"/>
            <w:vMerge/>
          </w:tcPr>
          <w:p w:rsidR="00DA2848" w:rsidRPr="008705A6" w:rsidRDefault="00DA2848">
            <w:pPr>
              <w:pStyle w:val="ConsPlusNormal"/>
              <w:rPr>
                <w:sz w:val="24"/>
                <w:szCs w:val="24"/>
                <w:lang w:val="ru-RU"/>
              </w:rPr>
            </w:pPr>
          </w:p>
        </w:tc>
        <w:tc>
          <w:tcPr>
            <w:tcW w:w="5670" w:type="dxa"/>
            <w:tcMar>
              <w:top w:w="0" w:type="dxa"/>
              <w:left w:w="0" w:type="dxa"/>
              <w:bottom w:w="0" w:type="dxa"/>
              <w:right w:w="0" w:type="dxa"/>
            </w:tcMar>
          </w:tcPr>
          <w:p w:rsidR="00DA2848" w:rsidRPr="008705A6" w:rsidRDefault="00FB0625">
            <w:pPr>
              <w:pStyle w:val="ConsPlusNormal"/>
              <w:rPr>
                <w:sz w:val="24"/>
                <w:szCs w:val="24"/>
                <w:lang w:val="ru-RU"/>
              </w:rPr>
            </w:pPr>
            <w:hyperlink r:id="rId80">
              <w:r w:rsidR="00DA2848" w:rsidRPr="008705A6">
                <w:rPr>
                  <w:sz w:val="24"/>
                  <w:szCs w:val="24"/>
                  <w:lang w:val="ru-RU"/>
                </w:rPr>
                <w:t>свидетельство</w:t>
              </w:r>
            </w:hyperlink>
            <w:r w:rsidR="00DA2848" w:rsidRPr="008705A6">
              <w:rPr>
                <w:sz w:val="24"/>
                <w:szCs w:val="24"/>
                <w:lang w:val="ru-RU"/>
              </w:rPr>
              <w:t xml:space="preserve"> о регистрации колесного трактора, прицепа к нему и самоходной машины (технический паспорт)</w:t>
            </w:r>
          </w:p>
        </w:tc>
        <w:tc>
          <w:tcPr>
            <w:tcW w:w="1985" w:type="dxa"/>
            <w:vMerge/>
          </w:tcPr>
          <w:p w:rsidR="00DA2848" w:rsidRPr="008705A6" w:rsidRDefault="00DA2848">
            <w:pPr>
              <w:pStyle w:val="ConsPlusNormal"/>
              <w:rPr>
                <w:sz w:val="24"/>
                <w:szCs w:val="24"/>
                <w:lang w:val="ru-RU"/>
              </w:rPr>
            </w:pPr>
          </w:p>
        </w:tc>
        <w:tc>
          <w:tcPr>
            <w:tcW w:w="1276" w:type="dxa"/>
            <w:vMerge/>
          </w:tcPr>
          <w:p w:rsidR="00DA2848" w:rsidRPr="008705A6" w:rsidRDefault="00DA2848">
            <w:pPr>
              <w:pStyle w:val="ConsPlusNormal"/>
              <w:rPr>
                <w:sz w:val="24"/>
                <w:szCs w:val="24"/>
                <w:lang w:val="ru-RU"/>
              </w:rPr>
            </w:pPr>
          </w:p>
        </w:tc>
        <w:tc>
          <w:tcPr>
            <w:tcW w:w="1133" w:type="dxa"/>
            <w:vMerge/>
          </w:tcPr>
          <w:p w:rsidR="00DA2848" w:rsidRPr="008705A6" w:rsidRDefault="00DA2848">
            <w:pPr>
              <w:pStyle w:val="ConsPlusNormal"/>
              <w:rPr>
                <w:sz w:val="24"/>
                <w:szCs w:val="24"/>
                <w:lang w:val="ru-RU"/>
              </w:rPr>
            </w:pPr>
          </w:p>
        </w:tc>
      </w:tr>
      <w:tr w:rsidR="008705A6" w:rsidRPr="001315D2" w:rsidTr="008705A6">
        <w:tc>
          <w:tcPr>
            <w:tcW w:w="3117" w:type="dxa"/>
            <w:vMerge/>
          </w:tcPr>
          <w:p w:rsidR="00DA2848" w:rsidRPr="008705A6" w:rsidRDefault="00DA2848">
            <w:pPr>
              <w:pStyle w:val="ConsPlusNormal"/>
              <w:rPr>
                <w:sz w:val="24"/>
                <w:szCs w:val="24"/>
                <w:lang w:val="ru-RU"/>
              </w:rPr>
            </w:pPr>
          </w:p>
        </w:tc>
        <w:tc>
          <w:tcPr>
            <w:tcW w:w="1843" w:type="dxa"/>
            <w:vMerge/>
          </w:tcPr>
          <w:p w:rsidR="00DA2848" w:rsidRPr="008705A6" w:rsidRDefault="00DA2848">
            <w:pPr>
              <w:pStyle w:val="ConsPlusNormal"/>
              <w:rPr>
                <w:sz w:val="24"/>
                <w:szCs w:val="24"/>
                <w:lang w:val="ru-RU"/>
              </w:rPr>
            </w:pPr>
          </w:p>
        </w:tc>
        <w:tc>
          <w:tcPr>
            <w:tcW w:w="5670" w:type="dxa"/>
            <w:tcMar>
              <w:top w:w="0" w:type="dxa"/>
              <w:left w:w="0" w:type="dxa"/>
              <w:bottom w:w="0" w:type="dxa"/>
              <w:right w:w="0" w:type="dxa"/>
            </w:tcMar>
          </w:tcPr>
          <w:p w:rsidR="00DA2848" w:rsidRPr="008705A6" w:rsidRDefault="00DA2848">
            <w:pPr>
              <w:pStyle w:val="ConsPlusNormal"/>
              <w:rPr>
                <w:sz w:val="24"/>
                <w:szCs w:val="24"/>
                <w:lang w:val="ru-RU"/>
              </w:rPr>
            </w:pPr>
            <w:r w:rsidRPr="008705A6">
              <w:rPr>
                <w:sz w:val="24"/>
                <w:szCs w:val="24"/>
                <w:lang w:val="ru-RU"/>
              </w:rPr>
              <w:t>документы, подтверждающие изменение фамилии, собственного имени, отчества собственника, - в случае изменения фамилии, собственного имени, отчества</w:t>
            </w:r>
          </w:p>
        </w:tc>
        <w:tc>
          <w:tcPr>
            <w:tcW w:w="1985" w:type="dxa"/>
            <w:vMerge/>
          </w:tcPr>
          <w:p w:rsidR="00DA2848" w:rsidRPr="008705A6" w:rsidRDefault="00DA2848">
            <w:pPr>
              <w:pStyle w:val="ConsPlusNormal"/>
              <w:rPr>
                <w:sz w:val="24"/>
                <w:szCs w:val="24"/>
                <w:lang w:val="ru-RU"/>
              </w:rPr>
            </w:pPr>
          </w:p>
        </w:tc>
        <w:tc>
          <w:tcPr>
            <w:tcW w:w="1276" w:type="dxa"/>
            <w:vMerge/>
          </w:tcPr>
          <w:p w:rsidR="00DA2848" w:rsidRPr="008705A6" w:rsidRDefault="00DA2848">
            <w:pPr>
              <w:pStyle w:val="ConsPlusNormal"/>
              <w:rPr>
                <w:sz w:val="24"/>
                <w:szCs w:val="24"/>
                <w:lang w:val="ru-RU"/>
              </w:rPr>
            </w:pPr>
          </w:p>
        </w:tc>
        <w:tc>
          <w:tcPr>
            <w:tcW w:w="1133" w:type="dxa"/>
            <w:vMerge/>
          </w:tcPr>
          <w:p w:rsidR="00DA2848" w:rsidRPr="008705A6" w:rsidRDefault="00DA2848">
            <w:pPr>
              <w:pStyle w:val="ConsPlusNormal"/>
              <w:rPr>
                <w:sz w:val="24"/>
                <w:szCs w:val="24"/>
                <w:lang w:val="ru-RU"/>
              </w:rPr>
            </w:pPr>
          </w:p>
        </w:tc>
      </w:tr>
      <w:tr w:rsidR="008705A6" w:rsidRPr="001315D2" w:rsidTr="008705A6">
        <w:tc>
          <w:tcPr>
            <w:tcW w:w="3117" w:type="dxa"/>
            <w:vMerge/>
          </w:tcPr>
          <w:p w:rsidR="00DA2848" w:rsidRPr="008705A6" w:rsidRDefault="00DA2848">
            <w:pPr>
              <w:pStyle w:val="ConsPlusNormal"/>
              <w:rPr>
                <w:sz w:val="24"/>
                <w:szCs w:val="24"/>
                <w:lang w:val="ru-RU"/>
              </w:rPr>
            </w:pPr>
          </w:p>
        </w:tc>
        <w:tc>
          <w:tcPr>
            <w:tcW w:w="1843" w:type="dxa"/>
            <w:vMerge/>
          </w:tcPr>
          <w:p w:rsidR="00DA2848" w:rsidRPr="008705A6" w:rsidRDefault="00DA2848">
            <w:pPr>
              <w:pStyle w:val="ConsPlusNormal"/>
              <w:rPr>
                <w:sz w:val="24"/>
                <w:szCs w:val="24"/>
                <w:lang w:val="ru-RU"/>
              </w:rPr>
            </w:pPr>
          </w:p>
        </w:tc>
        <w:tc>
          <w:tcPr>
            <w:tcW w:w="5670" w:type="dxa"/>
            <w:tcMar>
              <w:top w:w="0" w:type="dxa"/>
              <w:left w:w="0" w:type="dxa"/>
              <w:bottom w:w="0" w:type="dxa"/>
              <w:right w:w="0" w:type="dxa"/>
            </w:tcMar>
          </w:tcPr>
          <w:p w:rsidR="00DA2848" w:rsidRPr="008705A6" w:rsidRDefault="00DA2848">
            <w:pPr>
              <w:pStyle w:val="ConsPlusNormal"/>
              <w:rPr>
                <w:sz w:val="24"/>
                <w:szCs w:val="24"/>
                <w:lang w:val="ru-RU"/>
              </w:rPr>
            </w:pPr>
            <w:r w:rsidRPr="008705A6">
              <w:rPr>
                <w:sz w:val="24"/>
                <w:szCs w:val="24"/>
                <w:lang w:val="ru-RU"/>
              </w:rPr>
              <w:t>документ, подтверждающий приобретение двигателя, - в случае замены двигателя на колесном тракторе, самоходной машине на двигатель другой марки</w:t>
            </w:r>
          </w:p>
        </w:tc>
        <w:tc>
          <w:tcPr>
            <w:tcW w:w="1985" w:type="dxa"/>
            <w:vMerge/>
          </w:tcPr>
          <w:p w:rsidR="00DA2848" w:rsidRPr="008705A6" w:rsidRDefault="00DA2848">
            <w:pPr>
              <w:pStyle w:val="ConsPlusNormal"/>
              <w:rPr>
                <w:sz w:val="24"/>
                <w:szCs w:val="24"/>
                <w:lang w:val="ru-RU"/>
              </w:rPr>
            </w:pPr>
          </w:p>
        </w:tc>
        <w:tc>
          <w:tcPr>
            <w:tcW w:w="1276" w:type="dxa"/>
            <w:vMerge/>
          </w:tcPr>
          <w:p w:rsidR="00DA2848" w:rsidRPr="008705A6" w:rsidRDefault="00DA2848">
            <w:pPr>
              <w:pStyle w:val="ConsPlusNormal"/>
              <w:rPr>
                <w:sz w:val="24"/>
                <w:szCs w:val="24"/>
                <w:lang w:val="ru-RU"/>
              </w:rPr>
            </w:pPr>
          </w:p>
        </w:tc>
        <w:tc>
          <w:tcPr>
            <w:tcW w:w="1133" w:type="dxa"/>
            <w:vMerge/>
          </w:tcPr>
          <w:p w:rsidR="00DA2848" w:rsidRPr="008705A6" w:rsidRDefault="00DA2848">
            <w:pPr>
              <w:pStyle w:val="ConsPlusNormal"/>
              <w:rPr>
                <w:sz w:val="24"/>
                <w:szCs w:val="24"/>
                <w:lang w:val="ru-RU"/>
              </w:rPr>
            </w:pPr>
          </w:p>
        </w:tc>
      </w:tr>
      <w:tr w:rsidR="008705A6" w:rsidRPr="001315D2" w:rsidTr="008705A6">
        <w:tc>
          <w:tcPr>
            <w:tcW w:w="3117" w:type="dxa"/>
            <w:vMerge/>
          </w:tcPr>
          <w:p w:rsidR="00DA2848" w:rsidRPr="008705A6" w:rsidRDefault="00DA2848">
            <w:pPr>
              <w:pStyle w:val="ConsPlusNormal"/>
              <w:rPr>
                <w:sz w:val="24"/>
                <w:szCs w:val="24"/>
                <w:lang w:val="ru-RU"/>
              </w:rPr>
            </w:pPr>
          </w:p>
        </w:tc>
        <w:tc>
          <w:tcPr>
            <w:tcW w:w="1843" w:type="dxa"/>
            <w:vMerge/>
          </w:tcPr>
          <w:p w:rsidR="00DA2848" w:rsidRPr="008705A6" w:rsidRDefault="00DA2848">
            <w:pPr>
              <w:pStyle w:val="ConsPlusNormal"/>
              <w:rPr>
                <w:sz w:val="24"/>
                <w:szCs w:val="24"/>
                <w:lang w:val="ru-RU"/>
              </w:rPr>
            </w:pPr>
          </w:p>
        </w:tc>
        <w:tc>
          <w:tcPr>
            <w:tcW w:w="5670" w:type="dxa"/>
            <w:tcMar>
              <w:top w:w="0" w:type="dxa"/>
              <w:left w:w="0" w:type="dxa"/>
              <w:bottom w:w="0" w:type="dxa"/>
              <w:right w:w="0" w:type="dxa"/>
            </w:tcMar>
          </w:tcPr>
          <w:p w:rsidR="00DA2848" w:rsidRPr="008705A6" w:rsidRDefault="00DA2848">
            <w:pPr>
              <w:pStyle w:val="ConsPlusNormal"/>
              <w:rPr>
                <w:sz w:val="24"/>
                <w:szCs w:val="24"/>
                <w:lang w:val="ru-RU"/>
              </w:rPr>
            </w:pPr>
            <w:r w:rsidRPr="008705A6">
              <w:rPr>
                <w:sz w:val="24"/>
                <w:szCs w:val="24"/>
                <w:lang w:val="ru-RU"/>
              </w:rPr>
              <w:t>заключение о проверке безопасности конструкции - в случаях внесения изменений в конструкцию колесного трактора, прицепа к нему и самоходной машины, влекущих изменение их типа и (или) назначения (специализации), и (или) замены двигателя на двигатель другой марки (не представляется, если соответствующие изменения были внесены в электронный паспорт самоходной машины и других видов техники)</w:t>
            </w:r>
          </w:p>
        </w:tc>
        <w:tc>
          <w:tcPr>
            <w:tcW w:w="1985" w:type="dxa"/>
            <w:vMerge/>
          </w:tcPr>
          <w:p w:rsidR="00DA2848" w:rsidRPr="008705A6" w:rsidRDefault="00DA2848">
            <w:pPr>
              <w:pStyle w:val="ConsPlusNormal"/>
              <w:rPr>
                <w:sz w:val="24"/>
                <w:szCs w:val="24"/>
                <w:lang w:val="ru-RU"/>
              </w:rPr>
            </w:pPr>
          </w:p>
        </w:tc>
        <w:tc>
          <w:tcPr>
            <w:tcW w:w="1276" w:type="dxa"/>
            <w:vMerge/>
          </w:tcPr>
          <w:p w:rsidR="00DA2848" w:rsidRPr="008705A6" w:rsidRDefault="00DA2848">
            <w:pPr>
              <w:pStyle w:val="ConsPlusNormal"/>
              <w:rPr>
                <w:sz w:val="24"/>
                <w:szCs w:val="24"/>
                <w:lang w:val="ru-RU"/>
              </w:rPr>
            </w:pPr>
          </w:p>
        </w:tc>
        <w:tc>
          <w:tcPr>
            <w:tcW w:w="1133" w:type="dxa"/>
            <w:vMerge/>
          </w:tcPr>
          <w:p w:rsidR="00DA2848" w:rsidRPr="008705A6" w:rsidRDefault="00DA2848">
            <w:pPr>
              <w:pStyle w:val="ConsPlusNormal"/>
              <w:rPr>
                <w:sz w:val="24"/>
                <w:szCs w:val="24"/>
                <w:lang w:val="ru-RU"/>
              </w:rPr>
            </w:pPr>
          </w:p>
        </w:tc>
      </w:tr>
      <w:tr w:rsidR="008705A6" w:rsidRPr="001315D2" w:rsidTr="008705A6">
        <w:tc>
          <w:tcPr>
            <w:tcW w:w="3117" w:type="dxa"/>
            <w:vMerge/>
          </w:tcPr>
          <w:p w:rsidR="00DA2848" w:rsidRPr="008705A6" w:rsidRDefault="00DA2848">
            <w:pPr>
              <w:pStyle w:val="ConsPlusNormal"/>
              <w:rPr>
                <w:sz w:val="24"/>
                <w:szCs w:val="24"/>
                <w:lang w:val="ru-RU"/>
              </w:rPr>
            </w:pPr>
          </w:p>
        </w:tc>
        <w:tc>
          <w:tcPr>
            <w:tcW w:w="1843" w:type="dxa"/>
            <w:vMerge/>
          </w:tcPr>
          <w:p w:rsidR="00DA2848" w:rsidRPr="008705A6" w:rsidRDefault="00DA2848">
            <w:pPr>
              <w:pStyle w:val="ConsPlusNormal"/>
              <w:rPr>
                <w:sz w:val="24"/>
                <w:szCs w:val="24"/>
                <w:lang w:val="ru-RU"/>
              </w:rPr>
            </w:pPr>
          </w:p>
        </w:tc>
        <w:tc>
          <w:tcPr>
            <w:tcW w:w="5670" w:type="dxa"/>
            <w:tcMar>
              <w:top w:w="0" w:type="dxa"/>
              <w:left w:w="0" w:type="dxa"/>
              <w:bottom w:w="0" w:type="dxa"/>
              <w:right w:w="0" w:type="dxa"/>
            </w:tcMar>
          </w:tcPr>
          <w:p w:rsidR="00DA2848" w:rsidRPr="008705A6" w:rsidRDefault="00DA2848">
            <w:pPr>
              <w:pStyle w:val="ConsPlusNormal"/>
              <w:rPr>
                <w:sz w:val="24"/>
                <w:szCs w:val="24"/>
                <w:lang w:val="ru-RU"/>
              </w:rPr>
            </w:pPr>
            <w:r w:rsidRPr="008705A6">
              <w:rPr>
                <w:sz w:val="24"/>
                <w:szCs w:val="24"/>
                <w:lang w:val="ru-RU"/>
              </w:rPr>
              <w:t>копия документа об оценке соответствия внесенных в конструкцию колесного трактора, прицепа к нему и самоходной машины изменений требованиям соответствующих технических регламентов Таможенного союза - в случае серийного внесения изменений в конструкцию на основании разработанной и согласованной в установленном порядке конструкторской документации (не представляется, если соответствующие изменения были внесены в электронный паспорт самоходной машины и других видов техники)</w:t>
            </w:r>
          </w:p>
        </w:tc>
        <w:tc>
          <w:tcPr>
            <w:tcW w:w="1985" w:type="dxa"/>
            <w:vMerge/>
          </w:tcPr>
          <w:p w:rsidR="00DA2848" w:rsidRPr="008705A6" w:rsidRDefault="00DA2848">
            <w:pPr>
              <w:pStyle w:val="ConsPlusNormal"/>
              <w:rPr>
                <w:sz w:val="24"/>
                <w:szCs w:val="24"/>
                <w:lang w:val="ru-RU"/>
              </w:rPr>
            </w:pPr>
          </w:p>
        </w:tc>
        <w:tc>
          <w:tcPr>
            <w:tcW w:w="1276" w:type="dxa"/>
            <w:vMerge/>
          </w:tcPr>
          <w:p w:rsidR="00DA2848" w:rsidRPr="008705A6" w:rsidRDefault="00DA2848">
            <w:pPr>
              <w:pStyle w:val="ConsPlusNormal"/>
              <w:rPr>
                <w:sz w:val="24"/>
                <w:szCs w:val="24"/>
                <w:lang w:val="ru-RU"/>
              </w:rPr>
            </w:pPr>
          </w:p>
        </w:tc>
        <w:tc>
          <w:tcPr>
            <w:tcW w:w="1133" w:type="dxa"/>
            <w:vMerge/>
          </w:tcPr>
          <w:p w:rsidR="00DA2848" w:rsidRPr="008705A6" w:rsidRDefault="00DA2848">
            <w:pPr>
              <w:pStyle w:val="ConsPlusNormal"/>
              <w:rPr>
                <w:sz w:val="24"/>
                <w:szCs w:val="24"/>
                <w:lang w:val="ru-RU"/>
              </w:rPr>
            </w:pPr>
          </w:p>
        </w:tc>
      </w:tr>
      <w:tr w:rsidR="008705A6" w:rsidRPr="001315D2" w:rsidTr="008705A6">
        <w:tc>
          <w:tcPr>
            <w:tcW w:w="3117" w:type="dxa"/>
            <w:vMerge/>
          </w:tcPr>
          <w:p w:rsidR="00DA2848" w:rsidRPr="008705A6" w:rsidRDefault="00DA2848">
            <w:pPr>
              <w:pStyle w:val="ConsPlusNormal"/>
              <w:rPr>
                <w:sz w:val="24"/>
                <w:szCs w:val="24"/>
                <w:lang w:val="ru-RU"/>
              </w:rPr>
            </w:pPr>
          </w:p>
        </w:tc>
        <w:tc>
          <w:tcPr>
            <w:tcW w:w="1843" w:type="dxa"/>
            <w:vMerge/>
          </w:tcPr>
          <w:p w:rsidR="00DA2848" w:rsidRPr="008705A6" w:rsidRDefault="00DA2848">
            <w:pPr>
              <w:pStyle w:val="ConsPlusNormal"/>
              <w:rPr>
                <w:sz w:val="24"/>
                <w:szCs w:val="24"/>
                <w:lang w:val="ru-RU"/>
              </w:rPr>
            </w:pPr>
          </w:p>
        </w:tc>
        <w:tc>
          <w:tcPr>
            <w:tcW w:w="5670" w:type="dxa"/>
            <w:tcMar>
              <w:top w:w="0" w:type="dxa"/>
              <w:left w:w="0" w:type="dxa"/>
              <w:bottom w:w="0" w:type="dxa"/>
              <w:right w:w="0" w:type="dxa"/>
            </w:tcMar>
          </w:tcPr>
          <w:p w:rsidR="00DA2848" w:rsidRPr="008705A6" w:rsidRDefault="00DA2848">
            <w:pPr>
              <w:pStyle w:val="ConsPlusNormal"/>
              <w:rPr>
                <w:sz w:val="24"/>
                <w:szCs w:val="24"/>
                <w:lang w:val="ru-RU"/>
              </w:rPr>
            </w:pPr>
            <w:r w:rsidRPr="008705A6">
              <w:rPr>
                <w:sz w:val="24"/>
                <w:szCs w:val="24"/>
                <w:lang w:val="ru-RU"/>
              </w:rPr>
              <w:t>копия эксплуатационной документации - в случае установки на колесный трактор, прицеп к нему и самоходную машину компонентов, предусмотренных изготовителем машины</w:t>
            </w:r>
          </w:p>
        </w:tc>
        <w:tc>
          <w:tcPr>
            <w:tcW w:w="1985" w:type="dxa"/>
            <w:vMerge/>
          </w:tcPr>
          <w:p w:rsidR="00DA2848" w:rsidRPr="008705A6" w:rsidRDefault="00DA2848">
            <w:pPr>
              <w:pStyle w:val="ConsPlusNormal"/>
              <w:rPr>
                <w:sz w:val="24"/>
                <w:szCs w:val="24"/>
                <w:lang w:val="ru-RU"/>
              </w:rPr>
            </w:pPr>
          </w:p>
        </w:tc>
        <w:tc>
          <w:tcPr>
            <w:tcW w:w="1276" w:type="dxa"/>
            <w:vMerge/>
          </w:tcPr>
          <w:p w:rsidR="00DA2848" w:rsidRPr="008705A6" w:rsidRDefault="00DA2848">
            <w:pPr>
              <w:pStyle w:val="ConsPlusNormal"/>
              <w:rPr>
                <w:sz w:val="24"/>
                <w:szCs w:val="24"/>
                <w:lang w:val="ru-RU"/>
              </w:rPr>
            </w:pPr>
          </w:p>
        </w:tc>
        <w:tc>
          <w:tcPr>
            <w:tcW w:w="1133" w:type="dxa"/>
            <w:vMerge/>
          </w:tcPr>
          <w:p w:rsidR="00DA2848" w:rsidRPr="008705A6" w:rsidRDefault="00DA2848">
            <w:pPr>
              <w:pStyle w:val="ConsPlusNormal"/>
              <w:rPr>
                <w:sz w:val="24"/>
                <w:szCs w:val="24"/>
                <w:lang w:val="ru-RU"/>
              </w:rPr>
            </w:pPr>
          </w:p>
        </w:tc>
      </w:tr>
      <w:tr w:rsidR="008705A6" w:rsidRPr="001315D2" w:rsidTr="008705A6">
        <w:tc>
          <w:tcPr>
            <w:tcW w:w="3117" w:type="dxa"/>
            <w:vMerge/>
          </w:tcPr>
          <w:p w:rsidR="00DA2848" w:rsidRPr="008705A6" w:rsidRDefault="00DA2848">
            <w:pPr>
              <w:pStyle w:val="ConsPlusNormal"/>
              <w:rPr>
                <w:sz w:val="24"/>
                <w:szCs w:val="24"/>
                <w:lang w:val="ru-RU"/>
              </w:rPr>
            </w:pPr>
          </w:p>
        </w:tc>
        <w:tc>
          <w:tcPr>
            <w:tcW w:w="1843" w:type="dxa"/>
            <w:vMerge/>
          </w:tcPr>
          <w:p w:rsidR="00DA2848" w:rsidRPr="008705A6" w:rsidRDefault="00DA2848">
            <w:pPr>
              <w:pStyle w:val="ConsPlusNormal"/>
              <w:rPr>
                <w:sz w:val="24"/>
                <w:szCs w:val="24"/>
                <w:lang w:val="ru-RU"/>
              </w:rPr>
            </w:pPr>
          </w:p>
        </w:tc>
        <w:tc>
          <w:tcPr>
            <w:tcW w:w="5670" w:type="dxa"/>
            <w:tcMar>
              <w:top w:w="0" w:type="dxa"/>
              <w:left w:w="0" w:type="dxa"/>
              <w:bottom w:w="0" w:type="dxa"/>
              <w:right w:w="0" w:type="dxa"/>
            </w:tcMar>
          </w:tcPr>
          <w:p w:rsidR="00DA2848" w:rsidRPr="008705A6" w:rsidRDefault="00DA2848">
            <w:pPr>
              <w:pStyle w:val="ConsPlusNormal"/>
              <w:rPr>
                <w:sz w:val="24"/>
                <w:szCs w:val="24"/>
                <w:lang w:val="ru-RU"/>
              </w:rPr>
            </w:pPr>
            <w:r w:rsidRPr="008705A6">
              <w:rPr>
                <w:sz w:val="24"/>
                <w:szCs w:val="24"/>
                <w:lang w:val="ru-RU"/>
              </w:rPr>
              <w:t>копия документации изготовителя компонентов - в случае установки на колесный трактор, прицеп к нему и самоходную машину компонентов, прошедших оценку соответствия требованиям соответствующих технических регламентов Таможенного союза в составе данного колесного трактора, прицепа к нему и самоходной машины</w:t>
            </w:r>
          </w:p>
        </w:tc>
        <w:tc>
          <w:tcPr>
            <w:tcW w:w="1985" w:type="dxa"/>
            <w:vMerge/>
          </w:tcPr>
          <w:p w:rsidR="00DA2848" w:rsidRPr="008705A6" w:rsidRDefault="00DA2848">
            <w:pPr>
              <w:pStyle w:val="ConsPlusNormal"/>
              <w:rPr>
                <w:sz w:val="24"/>
                <w:szCs w:val="24"/>
                <w:lang w:val="ru-RU"/>
              </w:rPr>
            </w:pPr>
          </w:p>
        </w:tc>
        <w:tc>
          <w:tcPr>
            <w:tcW w:w="1276" w:type="dxa"/>
            <w:vMerge/>
          </w:tcPr>
          <w:p w:rsidR="00DA2848" w:rsidRPr="008705A6" w:rsidRDefault="00DA2848">
            <w:pPr>
              <w:pStyle w:val="ConsPlusNormal"/>
              <w:rPr>
                <w:sz w:val="24"/>
                <w:szCs w:val="24"/>
                <w:lang w:val="ru-RU"/>
              </w:rPr>
            </w:pPr>
          </w:p>
        </w:tc>
        <w:tc>
          <w:tcPr>
            <w:tcW w:w="1133" w:type="dxa"/>
            <w:vMerge/>
          </w:tcPr>
          <w:p w:rsidR="00DA2848" w:rsidRPr="008705A6" w:rsidRDefault="00DA2848">
            <w:pPr>
              <w:pStyle w:val="ConsPlusNormal"/>
              <w:rPr>
                <w:sz w:val="24"/>
                <w:szCs w:val="24"/>
                <w:lang w:val="ru-RU"/>
              </w:rPr>
            </w:pPr>
          </w:p>
        </w:tc>
      </w:tr>
      <w:tr w:rsidR="008705A6" w:rsidRPr="001315D2" w:rsidTr="008705A6">
        <w:tc>
          <w:tcPr>
            <w:tcW w:w="3117" w:type="dxa"/>
            <w:vMerge/>
          </w:tcPr>
          <w:p w:rsidR="00DA2848" w:rsidRPr="008705A6" w:rsidRDefault="00DA2848">
            <w:pPr>
              <w:pStyle w:val="ConsPlusNormal"/>
              <w:rPr>
                <w:sz w:val="24"/>
                <w:szCs w:val="24"/>
                <w:lang w:val="ru-RU"/>
              </w:rPr>
            </w:pPr>
          </w:p>
        </w:tc>
        <w:tc>
          <w:tcPr>
            <w:tcW w:w="1843" w:type="dxa"/>
            <w:vMerge/>
          </w:tcPr>
          <w:p w:rsidR="00DA2848" w:rsidRPr="008705A6" w:rsidRDefault="00DA2848">
            <w:pPr>
              <w:pStyle w:val="ConsPlusNormal"/>
              <w:rPr>
                <w:sz w:val="24"/>
                <w:szCs w:val="24"/>
                <w:lang w:val="ru-RU"/>
              </w:rPr>
            </w:pPr>
          </w:p>
        </w:tc>
        <w:tc>
          <w:tcPr>
            <w:tcW w:w="5670" w:type="dxa"/>
            <w:tcMar>
              <w:top w:w="0" w:type="dxa"/>
              <w:left w:w="0" w:type="dxa"/>
              <w:bottom w:w="0" w:type="dxa"/>
              <w:right w:w="0" w:type="dxa"/>
            </w:tcMar>
          </w:tcPr>
          <w:p w:rsidR="00DA2848" w:rsidRPr="008705A6" w:rsidRDefault="00DA2848">
            <w:pPr>
              <w:pStyle w:val="ConsPlusNormal"/>
              <w:rPr>
                <w:sz w:val="24"/>
                <w:szCs w:val="24"/>
                <w:lang w:val="ru-RU"/>
              </w:rPr>
            </w:pPr>
            <w:r w:rsidRPr="008705A6">
              <w:rPr>
                <w:sz w:val="24"/>
                <w:szCs w:val="24"/>
                <w:lang w:val="ru-RU"/>
              </w:rPr>
              <w:t>акт либо уведомление о передаче права собственности на предмет лизинга - в случае перехода права собственности лизингополучателю после исполнения лизинговых обязательств</w:t>
            </w:r>
          </w:p>
        </w:tc>
        <w:tc>
          <w:tcPr>
            <w:tcW w:w="1985" w:type="dxa"/>
            <w:vMerge/>
          </w:tcPr>
          <w:p w:rsidR="00DA2848" w:rsidRPr="008705A6" w:rsidRDefault="00DA2848">
            <w:pPr>
              <w:pStyle w:val="ConsPlusNormal"/>
              <w:rPr>
                <w:sz w:val="24"/>
                <w:szCs w:val="24"/>
                <w:lang w:val="ru-RU"/>
              </w:rPr>
            </w:pPr>
          </w:p>
        </w:tc>
        <w:tc>
          <w:tcPr>
            <w:tcW w:w="1276" w:type="dxa"/>
            <w:vMerge/>
          </w:tcPr>
          <w:p w:rsidR="00DA2848" w:rsidRPr="008705A6" w:rsidRDefault="00DA2848">
            <w:pPr>
              <w:pStyle w:val="ConsPlusNormal"/>
              <w:rPr>
                <w:sz w:val="24"/>
                <w:szCs w:val="24"/>
                <w:lang w:val="ru-RU"/>
              </w:rPr>
            </w:pPr>
          </w:p>
        </w:tc>
        <w:tc>
          <w:tcPr>
            <w:tcW w:w="1133" w:type="dxa"/>
            <w:vMerge/>
          </w:tcPr>
          <w:p w:rsidR="00DA2848" w:rsidRPr="008705A6" w:rsidRDefault="00DA2848">
            <w:pPr>
              <w:pStyle w:val="ConsPlusNormal"/>
              <w:rPr>
                <w:sz w:val="24"/>
                <w:szCs w:val="24"/>
                <w:lang w:val="ru-RU"/>
              </w:rPr>
            </w:pPr>
          </w:p>
        </w:tc>
      </w:tr>
      <w:tr w:rsidR="008705A6" w:rsidRPr="008705A6" w:rsidTr="008705A6">
        <w:tc>
          <w:tcPr>
            <w:tcW w:w="3117" w:type="dxa"/>
            <w:vMerge/>
          </w:tcPr>
          <w:p w:rsidR="00DA2848" w:rsidRPr="008705A6" w:rsidRDefault="00DA2848">
            <w:pPr>
              <w:pStyle w:val="ConsPlusNormal"/>
              <w:rPr>
                <w:sz w:val="24"/>
                <w:szCs w:val="24"/>
                <w:lang w:val="ru-RU"/>
              </w:rPr>
            </w:pPr>
          </w:p>
        </w:tc>
        <w:tc>
          <w:tcPr>
            <w:tcW w:w="1843" w:type="dxa"/>
            <w:vMerge/>
          </w:tcPr>
          <w:p w:rsidR="00DA2848" w:rsidRPr="008705A6" w:rsidRDefault="00DA2848">
            <w:pPr>
              <w:pStyle w:val="ConsPlusNormal"/>
              <w:rPr>
                <w:sz w:val="24"/>
                <w:szCs w:val="24"/>
                <w:lang w:val="ru-RU"/>
              </w:rPr>
            </w:pPr>
          </w:p>
        </w:tc>
        <w:tc>
          <w:tcPr>
            <w:tcW w:w="5670" w:type="dxa"/>
            <w:tcMar>
              <w:top w:w="0" w:type="dxa"/>
              <w:left w:w="0" w:type="dxa"/>
              <w:bottom w:w="0" w:type="dxa"/>
              <w:right w:w="0" w:type="dxa"/>
            </w:tcMar>
          </w:tcPr>
          <w:p w:rsidR="00DA2848" w:rsidRPr="008705A6" w:rsidRDefault="00DA2848">
            <w:pPr>
              <w:pStyle w:val="ConsPlusNormal"/>
              <w:rPr>
                <w:sz w:val="24"/>
                <w:szCs w:val="24"/>
              </w:rPr>
            </w:pPr>
            <w:proofErr w:type="spellStart"/>
            <w:r w:rsidRPr="008705A6">
              <w:rPr>
                <w:sz w:val="24"/>
                <w:szCs w:val="24"/>
              </w:rPr>
              <w:t>документы</w:t>
            </w:r>
            <w:proofErr w:type="spellEnd"/>
            <w:r w:rsidRPr="008705A6">
              <w:rPr>
                <w:sz w:val="24"/>
                <w:szCs w:val="24"/>
              </w:rPr>
              <w:t xml:space="preserve">, </w:t>
            </w:r>
            <w:proofErr w:type="spellStart"/>
            <w:r w:rsidRPr="008705A6">
              <w:rPr>
                <w:sz w:val="24"/>
                <w:szCs w:val="24"/>
              </w:rPr>
              <w:t>подтверждающиевнесениеплаты</w:t>
            </w:r>
            <w:proofErr w:type="spellEnd"/>
          </w:p>
        </w:tc>
        <w:tc>
          <w:tcPr>
            <w:tcW w:w="1985" w:type="dxa"/>
            <w:vMerge/>
          </w:tcPr>
          <w:p w:rsidR="00DA2848" w:rsidRPr="008705A6" w:rsidRDefault="00DA2848">
            <w:pPr>
              <w:pStyle w:val="ConsPlusNormal"/>
              <w:rPr>
                <w:sz w:val="24"/>
                <w:szCs w:val="24"/>
              </w:rPr>
            </w:pPr>
          </w:p>
        </w:tc>
        <w:tc>
          <w:tcPr>
            <w:tcW w:w="1276" w:type="dxa"/>
            <w:vMerge/>
          </w:tcPr>
          <w:p w:rsidR="00DA2848" w:rsidRPr="008705A6" w:rsidRDefault="00DA2848">
            <w:pPr>
              <w:pStyle w:val="ConsPlusNormal"/>
              <w:rPr>
                <w:sz w:val="24"/>
                <w:szCs w:val="24"/>
              </w:rPr>
            </w:pPr>
          </w:p>
        </w:tc>
        <w:tc>
          <w:tcPr>
            <w:tcW w:w="1133" w:type="dxa"/>
            <w:vMerge/>
          </w:tcPr>
          <w:p w:rsidR="00DA2848" w:rsidRPr="008705A6" w:rsidRDefault="00DA2848">
            <w:pPr>
              <w:pStyle w:val="ConsPlusNormal"/>
              <w:rPr>
                <w:sz w:val="24"/>
                <w:szCs w:val="24"/>
              </w:rPr>
            </w:pPr>
          </w:p>
        </w:tc>
      </w:tr>
      <w:tr w:rsidR="008705A6" w:rsidRPr="001315D2" w:rsidTr="008705A6">
        <w:tc>
          <w:tcPr>
            <w:tcW w:w="15024" w:type="dxa"/>
            <w:gridSpan w:val="6"/>
            <w:tcMar>
              <w:top w:w="0" w:type="dxa"/>
              <w:left w:w="0" w:type="dxa"/>
              <w:bottom w:w="0" w:type="dxa"/>
              <w:right w:w="0" w:type="dxa"/>
            </w:tcMar>
          </w:tcPr>
          <w:p w:rsidR="00DA2848" w:rsidRPr="008705A6" w:rsidRDefault="00DA2848">
            <w:pPr>
              <w:pStyle w:val="ConsPlusNormal"/>
              <w:jc w:val="both"/>
              <w:rPr>
                <w:sz w:val="24"/>
                <w:szCs w:val="24"/>
                <w:lang w:val="ru-RU"/>
              </w:rPr>
            </w:pPr>
            <w:r w:rsidRPr="008705A6">
              <w:rPr>
                <w:sz w:val="24"/>
                <w:szCs w:val="24"/>
                <w:highlight w:val="yellow"/>
                <w:lang w:val="ru-RU"/>
              </w:rPr>
              <w:t>(в ред. Указов Президента Республики Беларусь</w:t>
            </w:r>
            <w:r w:rsidRPr="008705A6">
              <w:rPr>
                <w:sz w:val="24"/>
                <w:szCs w:val="24"/>
                <w:lang w:val="ru-RU"/>
              </w:rPr>
              <w:t xml:space="preserve"> от 19.04.2012 </w:t>
            </w:r>
            <w:hyperlink r:id="rId81">
              <w:r w:rsidRPr="008705A6">
                <w:rPr>
                  <w:sz w:val="24"/>
                  <w:szCs w:val="24"/>
                </w:rPr>
                <w:t>N</w:t>
              </w:r>
              <w:r w:rsidRPr="008705A6">
                <w:rPr>
                  <w:sz w:val="24"/>
                  <w:szCs w:val="24"/>
                  <w:lang w:val="ru-RU"/>
                </w:rPr>
                <w:t xml:space="preserve"> 197</w:t>
              </w:r>
            </w:hyperlink>
            <w:r w:rsidRPr="008705A6">
              <w:rPr>
                <w:sz w:val="24"/>
                <w:szCs w:val="24"/>
                <w:lang w:val="ru-RU"/>
              </w:rPr>
              <w:t xml:space="preserve">, от 04.12.2014 </w:t>
            </w:r>
            <w:hyperlink r:id="rId82">
              <w:r w:rsidRPr="008705A6">
                <w:rPr>
                  <w:sz w:val="24"/>
                  <w:szCs w:val="24"/>
                </w:rPr>
                <w:t>N</w:t>
              </w:r>
              <w:r w:rsidRPr="008705A6">
                <w:rPr>
                  <w:sz w:val="24"/>
                  <w:szCs w:val="24"/>
                  <w:lang w:val="ru-RU"/>
                </w:rPr>
                <w:t xml:space="preserve"> 566</w:t>
              </w:r>
            </w:hyperlink>
            <w:r w:rsidRPr="008705A6">
              <w:rPr>
                <w:sz w:val="24"/>
                <w:szCs w:val="24"/>
                <w:lang w:val="ru-RU"/>
              </w:rPr>
              <w:t xml:space="preserve">, от 15.02.2016 </w:t>
            </w:r>
            <w:hyperlink r:id="rId83">
              <w:r w:rsidRPr="008705A6">
                <w:rPr>
                  <w:sz w:val="24"/>
                  <w:szCs w:val="24"/>
                </w:rPr>
                <w:t>N</w:t>
              </w:r>
              <w:r w:rsidRPr="008705A6">
                <w:rPr>
                  <w:sz w:val="24"/>
                  <w:szCs w:val="24"/>
                  <w:lang w:val="ru-RU"/>
                </w:rPr>
                <w:t xml:space="preserve"> 53</w:t>
              </w:r>
            </w:hyperlink>
            <w:r w:rsidRPr="008705A6">
              <w:rPr>
                <w:sz w:val="24"/>
                <w:szCs w:val="24"/>
                <w:lang w:val="ru-RU"/>
              </w:rPr>
              <w:t xml:space="preserve">, от 06.09.2022 </w:t>
            </w:r>
            <w:hyperlink r:id="rId84">
              <w:r w:rsidRPr="008705A6">
                <w:rPr>
                  <w:sz w:val="24"/>
                  <w:szCs w:val="24"/>
                </w:rPr>
                <w:t>N</w:t>
              </w:r>
              <w:r w:rsidRPr="008705A6">
                <w:rPr>
                  <w:sz w:val="24"/>
                  <w:szCs w:val="24"/>
                  <w:lang w:val="ru-RU"/>
                </w:rPr>
                <w:t xml:space="preserve"> 311</w:t>
              </w:r>
            </w:hyperlink>
            <w:r w:rsidRPr="008705A6">
              <w:rPr>
                <w:sz w:val="24"/>
                <w:szCs w:val="24"/>
                <w:lang w:val="ru-RU"/>
              </w:rPr>
              <w:t xml:space="preserve">, </w:t>
            </w:r>
            <w:proofErr w:type="gramStart"/>
            <w:r w:rsidRPr="008705A6">
              <w:rPr>
                <w:sz w:val="24"/>
                <w:szCs w:val="24"/>
                <w:highlight w:val="yellow"/>
                <w:lang w:val="ru-RU"/>
              </w:rPr>
              <w:t>от</w:t>
            </w:r>
            <w:proofErr w:type="gramEnd"/>
            <w:r w:rsidRPr="008705A6">
              <w:rPr>
                <w:sz w:val="24"/>
                <w:szCs w:val="24"/>
                <w:highlight w:val="yellow"/>
                <w:lang w:val="ru-RU"/>
              </w:rPr>
              <w:t xml:space="preserve"> 16.02.2024 </w:t>
            </w:r>
            <w:hyperlink r:id="rId85">
              <w:r w:rsidRPr="008705A6">
                <w:rPr>
                  <w:sz w:val="24"/>
                  <w:szCs w:val="24"/>
                  <w:highlight w:val="yellow"/>
                </w:rPr>
                <w:t>N</w:t>
              </w:r>
              <w:r w:rsidRPr="008705A6">
                <w:rPr>
                  <w:sz w:val="24"/>
                  <w:szCs w:val="24"/>
                  <w:highlight w:val="yellow"/>
                  <w:lang w:val="ru-RU"/>
                </w:rPr>
                <w:t xml:space="preserve"> 55</w:t>
              </w:r>
            </w:hyperlink>
            <w:r w:rsidRPr="008705A6">
              <w:rPr>
                <w:sz w:val="24"/>
                <w:szCs w:val="24"/>
                <w:lang w:val="ru-RU"/>
              </w:rPr>
              <w:t>)</w:t>
            </w:r>
          </w:p>
          <w:p w:rsidR="0027286A" w:rsidRPr="008705A6" w:rsidRDefault="0027286A">
            <w:pPr>
              <w:pStyle w:val="ConsPlusNormal"/>
              <w:jc w:val="both"/>
              <w:rPr>
                <w:sz w:val="24"/>
                <w:szCs w:val="24"/>
                <w:lang w:val="ru-RU"/>
              </w:rPr>
            </w:pPr>
          </w:p>
        </w:tc>
      </w:tr>
      <w:tr w:rsidR="008705A6" w:rsidRPr="008705A6" w:rsidTr="008705A6">
        <w:tc>
          <w:tcPr>
            <w:tcW w:w="3117" w:type="dxa"/>
            <w:tcMar>
              <w:top w:w="0" w:type="dxa"/>
              <w:left w:w="0" w:type="dxa"/>
              <w:bottom w:w="0" w:type="dxa"/>
              <w:right w:w="0" w:type="dxa"/>
            </w:tcMar>
          </w:tcPr>
          <w:p w:rsidR="00DA2848" w:rsidRPr="008705A6" w:rsidRDefault="00DA2848">
            <w:pPr>
              <w:pStyle w:val="ConsPlusNormal"/>
              <w:rPr>
                <w:b/>
                <w:sz w:val="24"/>
                <w:szCs w:val="24"/>
              </w:rPr>
            </w:pPr>
            <w:r w:rsidRPr="008705A6">
              <w:rPr>
                <w:b/>
                <w:sz w:val="24"/>
                <w:szCs w:val="24"/>
              </w:rPr>
              <w:t xml:space="preserve">15.33. </w:t>
            </w:r>
            <w:proofErr w:type="spellStart"/>
            <w:r w:rsidRPr="008705A6">
              <w:rPr>
                <w:b/>
                <w:sz w:val="24"/>
                <w:szCs w:val="24"/>
              </w:rPr>
              <w:t>Исключен</w:t>
            </w:r>
            <w:proofErr w:type="spellEnd"/>
          </w:p>
        </w:tc>
        <w:tc>
          <w:tcPr>
            <w:tcW w:w="1843" w:type="dxa"/>
            <w:tcMar>
              <w:top w:w="0" w:type="dxa"/>
              <w:left w:w="0" w:type="dxa"/>
              <w:bottom w:w="0" w:type="dxa"/>
              <w:right w:w="0" w:type="dxa"/>
            </w:tcMar>
          </w:tcPr>
          <w:p w:rsidR="00DA2848" w:rsidRPr="008705A6" w:rsidRDefault="00DA2848">
            <w:pPr>
              <w:pStyle w:val="ConsPlusNormal"/>
              <w:rPr>
                <w:sz w:val="24"/>
                <w:szCs w:val="24"/>
              </w:rPr>
            </w:pPr>
          </w:p>
        </w:tc>
        <w:tc>
          <w:tcPr>
            <w:tcW w:w="5670" w:type="dxa"/>
            <w:tcMar>
              <w:top w:w="0" w:type="dxa"/>
              <w:left w:w="0" w:type="dxa"/>
              <w:bottom w:w="0" w:type="dxa"/>
              <w:right w:w="0" w:type="dxa"/>
            </w:tcMar>
          </w:tcPr>
          <w:p w:rsidR="00DA2848" w:rsidRPr="008705A6" w:rsidRDefault="00DA2848">
            <w:pPr>
              <w:pStyle w:val="ConsPlusNormal"/>
              <w:rPr>
                <w:sz w:val="24"/>
                <w:szCs w:val="24"/>
              </w:rPr>
            </w:pPr>
          </w:p>
        </w:tc>
        <w:tc>
          <w:tcPr>
            <w:tcW w:w="1985" w:type="dxa"/>
            <w:tcMar>
              <w:top w:w="0" w:type="dxa"/>
              <w:left w:w="0" w:type="dxa"/>
              <w:bottom w:w="0" w:type="dxa"/>
              <w:right w:w="0" w:type="dxa"/>
            </w:tcMar>
          </w:tcPr>
          <w:p w:rsidR="00DA2848" w:rsidRPr="008705A6" w:rsidRDefault="00DA2848">
            <w:pPr>
              <w:pStyle w:val="ConsPlusNormal"/>
              <w:rPr>
                <w:sz w:val="24"/>
                <w:szCs w:val="24"/>
              </w:rPr>
            </w:pPr>
          </w:p>
        </w:tc>
        <w:tc>
          <w:tcPr>
            <w:tcW w:w="1276" w:type="dxa"/>
            <w:tcMar>
              <w:top w:w="0" w:type="dxa"/>
              <w:left w:w="0" w:type="dxa"/>
              <w:bottom w:w="0" w:type="dxa"/>
              <w:right w:w="0" w:type="dxa"/>
            </w:tcMar>
          </w:tcPr>
          <w:p w:rsidR="00DA2848" w:rsidRPr="008705A6" w:rsidRDefault="00DA2848">
            <w:pPr>
              <w:pStyle w:val="ConsPlusNormal"/>
              <w:rPr>
                <w:sz w:val="24"/>
                <w:szCs w:val="24"/>
              </w:rPr>
            </w:pPr>
          </w:p>
        </w:tc>
        <w:tc>
          <w:tcPr>
            <w:tcW w:w="1133" w:type="dxa"/>
            <w:tcMar>
              <w:top w:w="0" w:type="dxa"/>
              <w:left w:w="0" w:type="dxa"/>
              <w:bottom w:w="0" w:type="dxa"/>
              <w:right w:w="0" w:type="dxa"/>
            </w:tcMar>
          </w:tcPr>
          <w:p w:rsidR="00DA2848" w:rsidRPr="008705A6" w:rsidRDefault="00DA2848">
            <w:pPr>
              <w:pStyle w:val="ConsPlusNormal"/>
              <w:rPr>
                <w:sz w:val="24"/>
                <w:szCs w:val="24"/>
              </w:rPr>
            </w:pPr>
          </w:p>
        </w:tc>
      </w:tr>
      <w:tr w:rsidR="008705A6" w:rsidRPr="001315D2" w:rsidTr="008705A6">
        <w:tc>
          <w:tcPr>
            <w:tcW w:w="15024" w:type="dxa"/>
            <w:gridSpan w:val="6"/>
            <w:tcMar>
              <w:top w:w="0" w:type="dxa"/>
              <w:left w:w="0" w:type="dxa"/>
              <w:bottom w:w="0" w:type="dxa"/>
              <w:right w:w="0" w:type="dxa"/>
            </w:tcMar>
          </w:tcPr>
          <w:p w:rsidR="00DA2848" w:rsidRPr="008705A6" w:rsidRDefault="00DA2848">
            <w:pPr>
              <w:pStyle w:val="ConsPlusNormal"/>
              <w:jc w:val="both"/>
              <w:rPr>
                <w:sz w:val="24"/>
                <w:szCs w:val="24"/>
                <w:lang w:val="ru-RU"/>
              </w:rPr>
            </w:pPr>
            <w:proofErr w:type="gramStart"/>
            <w:r w:rsidRPr="008705A6">
              <w:rPr>
                <w:sz w:val="24"/>
                <w:szCs w:val="24"/>
                <w:highlight w:val="yellow"/>
                <w:lang w:val="ru-RU"/>
              </w:rPr>
              <w:t>(п. 15.33 исключен.</w:t>
            </w:r>
            <w:proofErr w:type="gramEnd"/>
            <w:r w:rsidRPr="008705A6">
              <w:rPr>
                <w:sz w:val="24"/>
                <w:szCs w:val="24"/>
                <w:highlight w:val="yellow"/>
                <w:lang w:val="ru-RU"/>
              </w:rPr>
              <w:t xml:space="preserve"> - </w:t>
            </w:r>
            <w:hyperlink r:id="rId86">
              <w:proofErr w:type="gramStart"/>
              <w:r w:rsidRPr="008705A6">
                <w:rPr>
                  <w:sz w:val="24"/>
                  <w:szCs w:val="24"/>
                  <w:highlight w:val="yellow"/>
                  <w:lang w:val="ru-RU"/>
                </w:rPr>
                <w:t>Указ</w:t>
              </w:r>
            </w:hyperlink>
            <w:r w:rsidRPr="008705A6">
              <w:rPr>
                <w:sz w:val="24"/>
                <w:szCs w:val="24"/>
                <w:highlight w:val="yellow"/>
                <w:lang w:val="ru-RU"/>
              </w:rPr>
              <w:t xml:space="preserve"> Президента Республики Беларусь от 16.02.2024 </w:t>
            </w:r>
            <w:r w:rsidRPr="008705A6">
              <w:rPr>
                <w:sz w:val="24"/>
                <w:szCs w:val="24"/>
                <w:highlight w:val="yellow"/>
              </w:rPr>
              <w:t>N</w:t>
            </w:r>
            <w:r w:rsidRPr="008705A6">
              <w:rPr>
                <w:sz w:val="24"/>
                <w:szCs w:val="24"/>
                <w:highlight w:val="yellow"/>
                <w:lang w:val="ru-RU"/>
              </w:rPr>
              <w:t xml:space="preserve"> 55)</w:t>
            </w:r>
            <w:proofErr w:type="gramEnd"/>
          </w:p>
          <w:p w:rsidR="0027286A" w:rsidRPr="008705A6" w:rsidRDefault="0027286A">
            <w:pPr>
              <w:pStyle w:val="ConsPlusNormal"/>
              <w:jc w:val="both"/>
              <w:rPr>
                <w:sz w:val="24"/>
                <w:szCs w:val="24"/>
                <w:lang w:val="ru-RU"/>
              </w:rPr>
            </w:pPr>
          </w:p>
        </w:tc>
      </w:tr>
    </w:tbl>
    <w:p w:rsidR="00D07B2E" w:rsidRDefault="00D07B2E">
      <w:pPr>
        <w:rPr>
          <w:lang w:val="ru-RU"/>
        </w:rPr>
      </w:pPr>
    </w:p>
    <w:p w:rsidR="00D07B2E" w:rsidRDefault="00D07B2E">
      <w:pPr>
        <w:rPr>
          <w:lang w:val="ru-RU"/>
        </w:rPr>
      </w:pPr>
    </w:p>
    <w:p w:rsidR="00D07B2E" w:rsidRDefault="00D07B2E">
      <w:pPr>
        <w:rPr>
          <w:lang w:val="ru-RU"/>
        </w:rPr>
      </w:pPr>
    </w:p>
    <w:p w:rsidR="00D07B2E" w:rsidRDefault="00D07B2E">
      <w:pPr>
        <w:rPr>
          <w:lang w:val="ru-RU"/>
        </w:rPr>
      </w:pPr>
    </w:p>
    <w:p w:rsidR="00D07B2E" w:rsidRDefault="00D07B2E">
      <w:pPr>
        <w:rPr>
          <w:lang w:val="ru-RU"/>
        </w:rPr>
      </w:pPr>
    </w:p>
    <w:p w:rsidR="00D07B2E" w:rsidRDefault="00D07B2E">
      <w:pPr>
        <w:rPr>
          <w:lang w:val="ru-RU"/>
        </w:rPr>
      </w:pPr>
    </w:p>
    <w:p w:rsidR="00D07B2E" w:rsidRDefault="00D07B2E">
      <w:pPr>
        <w:rPr>
          <w:lang w:val="ru-RU"/>
        </w:rPr>
      </w:pPr>
    </w:p>
    <w:p w:rsidR="00D07B2E" w:rsidRDefault="00D07B2E">
      <w:pPr>
        <w:rPr>
          <w:lang w:val="ru-RU"/>
        </w:rPr>
      </w:pPr>
    </w:p>
    <w:p w:rsidR="00D07B2E" w:rsidRDefault="00D07B2E">
      <w:pPr>
        <w:rPr>
          <w:lang w:val="ru-RU"/>
        </w:rPr>
      </w:pPr>
    </w:p>
    <w:p w:rsidR="00D07B2E" w:rsidRDefault="00D07B2E">
      <w:pPr>
        <w:rPr>
          <w:lang w:val="ru-RU"/>
        </w:rPr>
      </w:pPr>
    </w:p>
    <w:tbl>
      <w:tblPr>
        <w:tblW w:w="15024" w:type="dxa"/>
        <w:tblInd w:w="-1" w:type="dxa"/>
        <w:tblBorders>
          <w:top w:val="single" w:sz="4" w:space="0" w:color="auto"/>
          <w:left w:val="single" w:sz="2" w:space="0" w:color="auto"/>
          <w:bottom w:val="single" w:sz="4" w:space="0" w:color="auto"/>
          <w:right w:val="single" w:sz="2" w:space="0" w:color="auto"/>
          <w:insideH w:val="single" w:sz="2" w:space="0" w:color="auto"/>
          <w:insideV w:val="single" w:sz="2" w:space="0" w:color="auto"/>
        </w:tblBorders>
        <w:tblLayout w:type="fixed"/>
        <w:tblCellMar>
          <w:left w:w="10" w:type="dxa"/>
          <w:right w:w="10" w:type="dxa"/>
        </w:tblCellMar>
        <w:tblLook w:val="04A0"/>
      </w:tblPr>
      <w:tblGrid>
        <w:gridCol w:w="3117"/>
        <w:gridCol w:w="1843"/>
        <w:gridCol w:w="5670"/>
        <w:gridCol w:w="1985"/>
        <w:gridCol w:w="1276"/>
        <w:gridCol w:w="1133"/>
      </w:tblGrid>
      <w:tr w:rsidR="008705A6" w:rsidRPr="008705A6" w:rsidTr="008705A6">
        <w:tc>
          <w:tcPr>
            <w:tcW w:w="3117" w:type="dxa"/>
            <w:vMerge w:val="restart"/>
            <w:tcMar>
              <w:top w:w="0" w:type="dxa"/>
              <w:left w:w="0" w:type="dxa"/>
              <w:bottom w:w="0" w:type="dxa"/>
              <w:right w:w="0" w:type="dxa"/>
            </w:tcMar>
          </w:tcPr>
          <w:p w:rsidR="00DA2848" w:rsidRPr="00D07B2E" w:rsidRDefault="00DA2848">
            <w:pPr>
              <w:pStyle w:val="ConsPlusNormal"/>
              <w:rPr>
                <w:b/>
                <w:sz w:val="24"/>
                <w:szCs w:val="24"/>
                <w:lang w:val="ru-RU"/>
              </w:rPr>
            </w:pPr>
            <w:bookmarkStart w:id="0" w:name="P142"/>
            <w:bookmarkEnd w:id="0"/>
            <w:r w:rsidRPr="00D07B2E">
              <w:rPr>
                <w:b/>
                <w:sz w:val="24"/>
                <w:szCs w:val="24"/>
                <w:lang w:val="ru-RU"/>
              </w:rPr>
              <w:t xml:space="preserve">15.34. Выдача </w:t>
            </w:r>
            <w:hyperlink r:id="rId87">
              <w:r w:rsidRPr="00D07B2E">
                <w:rPr>
                  <w:b/>
                  <w:sz w:val="24"/>
                  <w:szCs w:val="24"/>
                  <w:lang w:val="ru-RU"/>
                </w:rPr>
                <w:t>акта</w:t>
              </w:r>
            </w:hyperlink>
            <w:r w:rsidRPr="00D07B2E">
              <w:rPr>
                <w:b/>
                <w:sz w:val="24"/>
                <w:szCs w:val="24"/>
                <w:lang w:val="ru-RU"/>
              </w:rPr>
              <w:t xml:space="preserve"> осмотра колесного трактора, прицепа к нему и самоходной машины для снятия их с учета в случае невозможности представить колесный трактор, прицеп к нему и самоходную машину на осмотр либо для оформления электронного паспорта самоходной машины и других видов техники</w:t>
            </w:r>
          </w:p>
        </w:tc>
        <w:tc>
          <w:tcPr>
            <w:tcW w:w="1843" w:type="dxa"/>
            <w:vMerge w:val="restart"/>
            <w:tcMar>
              <w:top w:w="0" w:type="dxa"/>
              <w:left w:w="0" w:type="dxa"/>
              <w:bottom w:w="0" w:type="dxa"/>
              <w:right w:w="0" w:type="dxa"/>
            </w:tcMar>
          </w:tcPr>
          <w:p w:rsidR="00DA2848" w:rsidRPr="008705A6" w:rsidRDefault="00DA2848">
            <w:pPr>
              <w:pStyle w:val="ConsPlusNormal"/>
              <w:rPr>
                <w:sz w:val="24"/>
                <w:szCs w:val="24"/>
                <w:lang w:val="ru-RU"/>
              </w:rPr>
            </w:pPr>
            <w:r w:rsidRPr="008705A6">
              <w:rPr>
                <w:sz w:val="24"/>
                <w:szCs w:val="24"/>
                <w:lang w:val="ru-RU"/>
              </w:rPr>
              <w:t xml:space="preserve">районные, городские (кроме </w:t>
            </w:r>
            <w:proofErr w:type="gramStart"/>
            <w:r w:rsidRPr="008705A6">
              <w:rPr>
                <w:sz w:val="24"/>
                <w:szCs w:val="24"/>
                <w:lang w:val="ru-RU"/>
              </w:rPr>
              <w:t>г</w:t>
            </w:r>
            <w:proofErr w:type="gramEnd"/>
            <w:r w:rsidRPr="008705A6">
              <w:rPr>
                <w:sz w:val="24"/>
                <w:szCs w:val="24"/>
                <w:lang w:val="ru-RU"/>
              </w:rPr>
              <w:t>. Минска), областные исполнительные комитеты, ГП "Минсктранс"</w:t>
            </w:r>
          </w:p>
        </w:tc>
        <w:tc>
          <w:tcPr>
            <w:tcW w:w="5670" w:type="dxa"/>
            <w:tcMar>
              <w:top w:w="0" w:type="dxa"/>
              <w:left w:w="0" w:type="dxa"/>
              <w:bottom w:w="0" w:type="dxa"/>
              <w:right w:w="0" w:type="dxa"/>
            </w:tcMar>
            <w:vAlign w:val="bottom"/>
          </w:tcPr>
          <w:p w:rsidR="00DA2848" w:rsidRPr="008705A6" w:rsidRDefault="00DA2848">
            <w:pPr>
              <w:pStyle w:val="ConsPlusNormal"/>
              <w:rPr>
                <w:sz w:val="24"/>
                <w:szCs w:val="24"/>
              </w:rPr>
            </w:pPr>
            <w:proofErr w:type="spellStart"/>
            <w:r w:rsidRPr="008705A6">
              <w:rPr>
                <w:sz w:val="24"/>
                <w:szCs w:val="24"/>
              </w:rPr>
              <w:t>заявление</w:t>
            </w:r>
            <w:proofErr w:type="spellEnd"/>
          </w:p>
        </w:tc>
        <w:tc>
          <w:tcPr>
            <w:tcW w:w="1985" w:type="dxa"/>
            <w:vMerge w:val="restart"/>
            <w:tcMar>
              <w:top w:w="0" w:type="dxa"/>
              <w:left w:w="0" w:type="dxa"/>
              <w:bottom w:w="0" w:type="dxa"/>
              <w:right w:w="0" w:type="dxa"/>
            </w:tcMar>
          </w:tcPr>
          <w:p w:rsidR="00DA2848" w:rsidRPr="008705A6" w:rsidRDefault="00DA2848">
            <w:pPr>
              <w:pStyle w:val="ConsPlusNormal"/>
              <w:rPr>
                <w:sz w:val="24"/>
                <w:szCs w:val="24"/>
              </w:rPr>
            </w:pPr>
            <w:r w:rsidRPr="008705A6">
              <w:rPr>
                <w:sz w:val="24"/>
                <w:szCs w:val="24"/>
              </w:rPr>
              <w:t xml:space="preserve">1 </w:t>
            </w:r>
            <w:proofErr w:type="spellStart"/>
            <w:r w:rsidRPr="008705A6">
              <w:rPr>
                <w:sz w:val="24"/>
                <w:szCs w:val="24"/>
              </w:rPr>
              <w:t>базовая</w:t>
            </w:r>
            <w:hyperlink r:id="rId88">
              <w:r w:rsidRPr="008705A6">
                <w:rPr>
                  <w:sz w:val="24"/>
                  <w:szCs w:val="24"/>
                </w:rPr>
                <w:t>величина</w:t>
              </w:r>
              <w:proofErr w:type="spellEnd"/>
            </w:hyperlink>
          </w:p>
        </w:tc>
        <w:tc>
          <w:tcPr>
            <w:tcW w:w="1276" w:type="dxa"/>
            <w:vMerge w:val="restart"/>
            <w:tcMar>
              <w:top w:w="0" w:type="dxa"/>
              <w:left w:w="0" w:type="dxa"/>
              <w:bottom w:w="0" w:type="dxa"/>
              <w:right w:w="0" w:type="dxa"/>
            </w:tcMar>
          </w:tcPr>
          <w:p w:rsidR="00DA2848" w:rsidRPr="008705A6" w:rsidRDefault="00DA2848">
            <w:pPr>
              <w:pStyle w:val="ConsPlusNormal"/>
              <w:rPr>
                <w:sz w:val="24"/>
                <w:szCs w:val="24"/>
                <w:lang w:val="ru-RU"/>
              </w:rPr>
            </w:pPr>
            <w:r w:rsidRPr="008705A6">
              <w:rPr>
                <w:sz w:val="24"/>
                <w:szCs w:val="24"/>
                <w:lang w:val="ru-RU"/>
              </w:rPr>
              <w:t>3 рабочих дня со дня подачи заявления, а в случае необходимости выезда по месту нахождения колесного трактора, прицепа к нему и самоходной машины - 5 рабочих дней со дня подачи заявления</w:t>
            </w:r>
          </w:p>
        </w:tc>
        <w:tc>
          <w:tcPr>
            <w:tcW w:w="1133" w:type="dxa"/>
            <w:vMerge w:val="restart"/>
            <w:tcMar>
              <w:top w:w="0" w:type="dxa"/>
              <w:left w:w="0" w:type="dxa"/>
              <w:bottom w:w="0" w:type="dxa"/>
              <w:right w:w="0" w:type="dxa"/>
            </w:tcMar>
          </w:tcPr>
          <w:p w:rsidR="00DA2848" w:rsidRPr="008705A6" w:rsidRDefault="00DA2848">
            <w:pPr>
              <w:pStyle w:val="ConsPlusNormal"/>
              <w:rPr>
                <w:sz w:val="24"/>
                <w:szCs w:val="24"/>
              </w:rPr>
            </w:pPr>
            <w:r w:rsidRPr="008705A6">
              <w:rPr>
                <w:sz w:val="24"/>
                <w:szCs w:val="24"/>
              </w:rPr>
              <w:t xml:space="preserve">1 </w:t>
            </w:r>
            <w:proofErr w:type="spellStart"/>
            <w:r w:rsidRPr="008705A6">
              <w:rPr>
                <w:sz w:val="24"/>
                <w:szCs w:val="24"/>
              </w:rPr>
              <w:t>месяц</w:t>
            </w:r>
            <w:proofErr w:type="spellEnd"/>
          </w:p>
        </w:tc>
      </w:tr>
      <w:tr w:rsidR="008705A6" w:rsidRPr="001315D2" w:rsidTr="008705A6">
        <w:tc>
          <w:tcPr>
            <w:tcW w:w="3117" w:type="dxa"/>
            <w:vMerge/>
          </w:tcPr>
          <w:p w:rsidR="00DA2848" w:rsidRPr="008705A6" w:rsidRDefault="00DA2848">
            <w:pPr>
              <w:pStyle w:val="ConsPlusNormal"/>
              <w:rPr>
                <w:sz w:val="24"/>
                <w:szCs w:val="24"/>
              </w:rPr>
            </w:pPr>
          </w:p>
        </w:tc>
        <w:tc>
          <w:tcPr>
            <w:tcW w:w="1843" w:type="dxa"/>
            <w:vMerge/>
          </w:tcPr>
          <w:p w:rsidR="00DA2848" w:rsidRPr="008705A6" w:rsidRDefault="00DA2848">
            <w:pPr>
              <w:pStyle w:val="ConsPlusNormal"/>
              <w:rPr>
                <w:sz w:val="24"/>
                <w:szCs w:val="24"/>
              </w:rPr>
            </w:pPr>
          </w:p>
        </w:tc>
        <w:tc>
          <w:tcPr>
            <w:tcW w:w="5670" w:type="dxa"/>
            <w:tcMar>
              <w:top w:w="0" w:type="dxa"/>
              <w:left w:w="0" w:type="dxa"/>
              <w:bottom w:w="0" w:type="dxa"/>
              <w:right w:w="0" w:type="dxa"/>
            </w:tcMar>
          </w:tcPr>
          <w:p w:rsidR="00DA2848" w:rsidRPr="008705A6" w:rsidRDefault="00DA2848">
            <w:pPr>
              <w:pStyle w:val="ConsPlusNormal"/>
              <w:rPr>
                <w:sz w:val="24"/>
                <w:szCs w:val="24"/>
                <w:lang w:val="ru-RU"/>
              </w:rPr>
            </w:pPr>
            <w:r w:rsidRPr="008705A6">
              <w:rPr>
                <w:sz w:val="24"/>
                <w:szCs w:val="24"/>
                <w:lang w:val="ru-RU"/>
              </w:rPr>
              <w:t xml:space="preserve">паспорт или иной </w:t>
            </w:r>
            <w:hyperlink r:id="rId89">
              <w:r w:rsidRPr="008705A6">
                <w:rPr>
                  <w:sz w:val="24"/>
                  <w:szCs w:val="24"/>
                  <w:lang w:val="ru-RU"/>
                </w:rPr>
                <w:t>документ</w:t>
              </w:r>
            </w:hyperlink>
            <w:r w:rsidRPr="008705A6">
              <w:rPr>
                <w:sz w:val="24"/>
                <w:szCs w:val="24"/>
                <w:lang w:val="ru-RU"/>
              </w:rPr>
              <w:t>, удостоверяющий личность</w:t>
            </w:r>
          </w:p>
        </w:tc>
        <w:tc>
          <w:tcPr>
            <w:tcW w:w="1985" w:type="dxa"/>
            <w:vMerge/>
          </w:tcPr>
          <w:p w:rsidR="00DA2848" w:rsidRPr="008705A6" w:rsidRDefault="00DA2848">
            <w:pPr>
              <w:pStyle w:val="ConsPlusNormal"/>
              <w:rPr>
                <w:sz w:val="24"/>
                <w:szCs w:val="24"/>
                <w:lang w:val="ru-RU"/>
              </w:rPr>
            </w:pPr>
          </w:p>
        </w:tc>
        <w:tc>
          <w:tcPr>
            <w:tcW w:w="1276" w:type="dxa"/>
            <w:vMerge/>
          </w:tcPr>
          <w:p w:rsidR="00DA2848" w:rsidRPr="008705A6" w:rsidRDefault="00DA2848">
            <w:pPr>
              <w:pStyle w:val="ConsPlusNormal"/>
              <w:rPr>
                <w:sz w:val="24"/>
                <w:szCs w:val="24"/>
                <w:lang w:val="ru-RU"/>
              </w:rPr>
            </w:pPr>
          </w:p>
        </w:tc>
        <w:tc>
          <w:tcPr>
            <w:tcW w:w="1133" w:type="dxa"/>
            <w:vMerge/>
          </w:tcPr>
          <w:p w:rsidR="00DA2848" w:rsidRPr="008705A6" w:rsidRDefault="00DA2848">
            <w:pPr>
              <w:pStyle w:val="ConsPlusNormal"/>
              <w:rPr>
                <w:sz w:val="24"/>
                <w:szCs w:val="24"/>
                <w:lang w:val="ru-RU"/>
              </w:rPr>
            </w:pPr>
          </w:p>
        </w:tc>
      </w:tr>
      <w:tr w:rsidR="008705A6" w:rsidRPr="001315D2" w:rsidTr="008705A6">
        <w:tc>
          <w:tcPr>
            <w:tcW w:w="3117" w:type="dxa"/>
            <w:vMerge/>
          </w:tcPr>
          <w:p w:rsidR="00DA2848" w:rsidRPr="008705A6" w:rsidRDefault="00DA2848">
            <w:pPr>
              <w:pStyle w:val="ConsPlusNormal"/>
              <w:rPr>
                <w:sz w:val="24"/>
                <w:szCs w:val="24"/>
                <w:lang w:val="ru-RU"/>
              </w:rPr>
            </w:pPr>
          </w:p>
        </w:tc>
        <w:tc>
          <w:tcPr>
            <w:tcW w:w="1843" w:type="dxa"/>
            <w:vMerge/>
          </w:tcPr>
          <w:p w:rsidR="00DA2848" w:rsidRPr="008705A6" w:rsidRDefault="00DA2848">
            <w:pPr>
              <w:pStyle w:val="ConsPlusNormal"/>
              <w:rPr>
                <w:sz w:val="24"/>
                <w:szCs w:val="24"/>
                <w:lang w:val="ru-RU"/>
              </w:rPr>
            </w:pPr>
          </w:p>
        </w:tc>
        <w:tc>
          <w:tcPr>
            <w:tcW w:w="5670" w:type="dxa"/>
            <w:tcMar>
              <w:top w:w="0" w:type="dxa"/>
              <w:left w:w="0" w:type="dxa"/>
              <w:bottom w:w="0" w:type="dxa"/>
              <w:right w:w="0" w:type="dxa"/>
            </w:tcMar>
          </w:tcPr>
          <w:p w:rsidR="00DA2848" w:rsidRPr="008705A6" w:rsidRDefault="00FB0625">
            <w:pPr>
              <w:pStyle w:val="ConsPlusNormal"/>
              <w:rPr>
                <w:sz w:val="24"/>
                <w:szCs w:val="24"/>
                <w:lang w:val="ru-RU"/>
              </w:rPr>
            </w:pPr>
            <w:hyperlink r:id="rId90">
              <w:r w:rsidR="00DA2848" w:rsidRPr="008705A6">
                <w:rPr>
                  <w:sz w:val="24"/>
                  <w:szCs w:val="24"/>
                  <w:lang w:val="ru-RU"/>
                </w:rPr>
                <w:t>свидетельство</w:t>
              </w:r>
            </w:hyperlink>
            <w:r w:rsidR="00DA2848" w:rsidRPr="008705A6">
              <w:rPr>
                <w:sz w:val="24"/>
                <w:szCs w:val="24"/>
                <w:lang w:val="ru-RU"/>
              </w:rPr>
              <w:t xml:space="preserve"> о регистрации колесного трактора, прицепа к нему и самоходной машины (технический паспорт)</w:t>
            </w:r>
          </w:p>
        </w:tc>
        <w:tc>
          <w:tcPr>
            <w:tcW w:w="1985" w:type="dxa"/>
            <w:vMerge/>
          </w:tcPr>
          <w:p w:rsidR="00DA2848" w:rsidRPr="008705A6" w:rsidRDefault="00DA2848">
            <w:pPr>
              <w:pStyle w:val="ConsPlusNormal"/>
              <w:rPr>
                <w:sz w:val="24"/>
                <w:szCs w:val="24"/>
                <w:lang w:val="ru-RU"/>
              </w:rPr>
            </w:pPr>
          </w:p>
        </w:tc>
        <w:tc>
          <w:tcPr>
            <w:tcW w:w="1276" w:type="dxa"/>
            <w:vMerge/>
          </w:tcPr>
          <w:p w:rsidR="00DA2848" w:rsidRPr="008705A6" w:rsidRDefault="00DA2848">
            <w:pPr>
              <w:pStyle w:val="ConsPlusNormal"/>
              <w:rPr>
                <w:sz w:val="24"/>
                <w:szCs w:val="24"/>
                <w:lang w:val="ru-RU"/>
              </w:rPr>
            </w:pPr>
          </w:p>
        </w:tc>
        <w:tc>
          <w:tcPr>
            <w:tcW w:w="1133" w:type="dxa"/>
            <w:vMerge/>
          </w:tcPr>
          <w:p w:rsidR="00DA2848" w:rsidRPr="008705A6" w:rsidRDefault="00DA2848">
            <w:pPr>
              <w:pStyle w:val="ConsPlusNormal"/>
              <w:rPr>
                <w:sz w:val="24"/>
                <w:szCs w:val="24"/>
                <w:lang w:val="ru-RU"/>
              </w:rPr>
            </w:pPr>
          </w:p>
        </w:tc>
      </w:tr>
      <w:tr w:rsidR="008705A6" w:rsidRPr="008705A6" w:rsidTr="008705A6">
        <w:tc>
          <w:tcPr>
            <w:tcW w:w="3117" w:type="dxa"/>
            <w:vMerge/>
          </w:tcPr>
          <w:p w:rsidR="00DA2848" w:rsidRPr="008705A6" w:rsidRDefault="00DA2848">
            <w:pPr>
              <w:pStyle w:val="ConsPlusNormal"/>
              <w:rPr>
                <w:sz w:val="24"/>
                <w:szCs w:val="24"/>
                <w:lang w:val="ru-RU"/>
              </w:rPr>
            </w:pPr>
          </w:p>
        </w:tc>
        <w:tc>
          <w:tcPr>
            <w:tcW w:w="1843" w:type="dxa"/>
            <w:vMerge/>
          </w:tcPr>
          <w:p w:rsidR="00DA2848" w:rsidRPr="008705A6" w:rsidRDefault="00DA2848">
            <w:pPr>
              <w:pStyle w:val="ConsPlusNormal"/>
              <w:rPr>
                <w:sz w:val="24"/>
                <w:szCs w:val="24"/>
                <w:lang w:val="ru-RU"/>
              </w:rPr>
            </w:pPr>
          </w:p>
        </w:tc>
        <w:tc>
          <w:tcPr>
            <w:tcW w:w="5670" w:type="dxa"/>
            <w:tcMar>
              <w:top w:w="0" w:type="dxa"/>
              <w:left w:w="0" w:type="dxa"/>
              <w:bottom w:w="0" w:type="dxa"/>
              <w:right w:w="0" w:type="dxa"/>
            </w:tcMar>
          </w:tcPr>
          <w:p w:rsidR="00DA2848" w:rsidRPr="008705A6" w:rsidRDefault="00DA2848">
            <w:pPr>
              <w:pStyle w:val="ConsPlusNormal"/>
              <w:rPr>
                <w:sz w:val="24"/>
                <w:szCs w:val="24"/>
              </w:rPr>
            </w:pPr>
            <w:proofErr w:type="spellStart"/>
            <w:r w:rsidRPr="008705A6">
              <w:rPr>
                <w:sz w:val="24"/>
                <w:szCs w:val="24"/>
              </w:rPr>
              <w:t>документ</w:t>
            </w:r>
            <w:proofErr w:type="spellEnd"/>
            <w:r w:rsidRPr="008705A6">
              <w:rPr>
                <w:sz w:val="24"/>
                <w:szCs w:val="24"/>
              </w:rPr>
              <w:t xml:space="preserve">, </w:t>
            </w:r>
            <w:proofErr w:type="spellStart"/>
            <w:r w:rsidRPr="008705A6">
              <w:rPr>
                <w:sz w:val="24"/>
                <w:szCs w:val="24"/>
              </w:rPr>
              <w:t>подтверждающийвнесениеплаты</w:t>
            </w:r>
            <w:proofErr w:type="spellEnd"/>
          </w:p>
        </w:tc>
        <w:tc>
          <w:tcPr>
            <w:tcW w:w="1985" w:type="dxa"/>
            <w:vMerge/>
          </w:tcPr>
          <w:p w:rsidR="00DA2848" w:rsidRPr="008705A6" w:rsidRDefault="00DA2848">
            <w:pPr>
              <w:pStyle w:val="ConsPlusNormal"/>
              <w:rPr>
                <w:sz w:val="24"/>
                <w:szCs w:val="24"/>
              </w:rPr>
            </w:pPr>
          </w:p>
        </w:tc>
        <w:tc>
          <w:tcPr>
            <w:tcW w:w="1276" w:type="dxa"/>
            <w:vMerge/>
          </w:tcPr>
          <w:p w:rsidR="00DA2848" w:rsidRPr="008705A6" w:rsidRDefault="00DA2848">
            <w:pPr>
              <w:pStyle w:val="ConsPlusNormal"/>
              <w:rPr>
                <w:sz w:val="24"/>
                <w:szCs w:val="24"/>
              </w:rPr>
            </w:pPr>
          </w:p>
        </w:tc>
        <w:tc>
          <w:tcPr>
            <w:tcW w:w="1133" w:type="dxa"/>
            <w:vMerge/>
          </w:tcPr>
          <w:p w:rsidR="00DA2848" w:rsidRPr="008705A6" w:rsidRDefault="00DA2848">
            <w:pPr>
              <w:pStyle w:val="ConsPlusNormal"/>
              <w:rPr>
                <w:sz w:val="24"/>
                <w:szCs w:val="24"/>
              </w:rPr>
            </w:pPr>
          </w:p>
        </w:tc>
      </w:tr>
      <w:tr w:rsidR="008705A6" w:rsidRPr="001315D2" w:rsidTr="008705A6">
        <w:tc>
          <w:tcPr>
            <w:tcW w:w="15024" w:type="dxa"/>
            <w:gridSpan w:val="6"/>
            <w:tcMar>
              <w:top w:w="0" w:type="dxa"/>
              <w:left w:w="0" w:type="dxa"/>
              <w:bottom w:w="0" w:type="dxa"/>
              <w:right w:w="0" w:type="dxa"/>
            </w:tcMar>
          </w:tcPr>
          <w:p w:rsidR="00DA2848" w:rsidRPr="008705A6" w:rsidRDefault="00DA2848">
            <w:pPr>
              <w:pStyle w:val="ConsPlusNormal"/>
              <w:jc w:val="both"/>
              <w:rPr>
                <w:sz w:val="24"/>
                <w:szCs w:val="24"/>
                <w:lang w:val="ru-RU"/>
              </w:rPr>
            </w:pPr>
            <w:r w:rsidRPr="008705A6">
              <w:rPr>
                <w:sz w:val="24"/>
                <w:szCs w:val="24"/>
                <w:highlight w:val="yellow"/>
                <w:lang w:val="ru-RU"/>
              </w:rPr>
              <w:t>(в ред. Указов Президента Республики Беларусь</w:t>
            </w:r>
            <w:r w:rsidRPr="008705A6">
              <w:rPr>
                <w:sz w:val="24"/>
                <w:szCs w:val="24"/>
                <w:lang w:val="ru-RU"/>
              </w:rPr>
              <w:t xml:space="preserve"> от 19.04.2012 </w:t>
            </w:r>
            <w:hyperlink r:id="rId91">
              <w:r w:rsidRPr="008705A6">
                <w:rPr>
                  <w:sz w:val="24"/>
                  <w:szCs w:val="24"/>
                </w:rPr>
                <w:t>N</w:t>
              </w:r>
              <w:r w:rsidRPr="008705A6">
                <w:rPr>
                  <w:sz w:val="24"/>
                  <w:szCs w:val="24"/>
                  <w:lang w:val="ru-RU"/>
                </w:rPr>
                <w:t xml:space="preserve"> 197</w:t>
              </w:r>
            </w:hyperlink>
            <w:r w:rsidRPr="008705A6">
              <w:rPr>
                <w:sz w:val="24"/>
                <w:szCs w:val="24"/>
                <w:lang w:val="ru-RU"/>
              </w:rPr>
              <w:t xml:space="preserve">, от 06.09.2022 </w:t>
            </w:r>
            <w:hyperlink r:id="rId92">
              <w:r w:rsidRPr="008705A6">
                <w:rPr>
                  <w:sz w:val="24"/>
                  <w:szCs w:val="24"/>
                </w:rPr>
                <w:t>N</w:t>
              </w:r>
              <w:r w:rsidRPr="008705A6">
                <w:rPr>
                  <w:sz w:val="24"/>
                  <w:szCs w:val="24"/>
                  <w:lang w:val="ru-RU"/>
                </w:rPr>
                <w:t xml:space="preserve"> 311</w:t>
              </w:r>
            </w:hyperlink>
            <w:r w:rsidRPr="008705A6">
              <w:rPr>
                <w:sz w:val="24"/>
                <w:szCs w:val="24"/>
                <w:lang w:val="ru-RU"/>
              </w:rPr>
              <w:t xml:space="preserve">, </w:t>
            </w:r>
            <w:r w:rsidRPr="008705A6">
              <w:rPr>
                <w:sz w:val="24"/>
                <w:szCs w:val="24"/>
                <w:highlight w:val="yellow"/>
                <w:lang w:val="ru-RU"/>
              </w:rPr>
              <w:t xml:space="preserve">от 16.02.2024 </w:t>
            </w:r>
            <w:hyperlink r:id="rId93">
              <w:r w:rsidRPr="008705A6">
                <w:rPr>
                  <w:sz w:val="24"/>
                  <w:szCs w:val="24"/>
                  <w:highlight w:val="yellow"/>
                </w:rPr>
                <w:t>N</w:t>
              </w:r>
              <w:r w:rsidRPr="008705A6">
                <w:rPr>
                  <w:sz w:val="24"/>
                  <w:szCs w:val="24"/>
                  <w:highlight w:val="yellow"/>
                  <w:lang w:val="ru-RU"/>
                </w:rPr>
                <w:t xml:space="preserve"> 55</w:t>
              </w:r>
            </w:hyperlink>
            <w:r w:rsidRPr="008705A6">
              <w:rPr>
                <w:sz w:val="24"/>
                <w:szCs w:val="24"/>
                <w:lang w:val="ru-RU"/>
              </w:rPr>
              <w:t>)</w:t>
            </w:r>
          </w:p>
          <w:p w:rsidR="0027286A" w:rsidRPr="008705A6" w:rsidRDefault="0027286A">
            <w:pPr>
              <w:pStyle w:val="ConsPlusNormal"/>
              <w:jc w:val="both"/>
              <w:rPr>
                <w:sz w:val="24"/>
                <w:szCs w:val="24"/>
                <w:lang w:val="ru-RU"/>
              </w:rPr>
            </w:pPr>
          </w:p>
        </w:tc>
      </w:tr>
    </w:tbl>
    <w:p w:rsidR="00D07B2E" w:rsidRDefault="00D07B2E">
      <w:pPr>
        <w:rPr>
          <w:lang w:val="ru-RU"/>
        </w:rPr>
      </w:pPr>
    </w:p>
    <w:p w:rsidR="00D07B2E" w:rsidRDefault="00D07B2E">
      <w:pPr>
        <w:rPr>
          <w:lang w:val="ru-RU"/>
        </w:rPr>
      </w:pPr>
    </w:p>
    <w:p w:rsidR="00D07B2E" w:rsidRDefault="00D07B2E">
      <w:pPr>
        <w:rPr>
          <w:lang w:val="ru-RU"/>
        </w:rPr>
      </w:pPr>
    </w:p>
    <w:p w:rsidR="00D07B2E" w:rsidRDefault="00D07B2E">
      <w:pPr>
        <w:rPr>
          <w:lang w:val="ru-RU"/>
        </w:rPr>
      </w:pPr>
    </w:p>
    <w:p w:rsidR="00D07B2E" w:rsidRDefault="00D07B2E">
      <w:pPr>
        <w:rPr>
          <w:lang w:val="ru-RU"/>
        </w:rPr>
      </w:pPr>
    </w:p>
    <w:p w:rsidR="00D07B2E" w:rsidRDefault="00D07B2E">
      <w:pPr>
        <w:rPr>
          <w:lang w:val="ru-RU"/>
        </w:rPr>
      </w:pPr>
    </w:p>
    <w:p w:rsidR="00D07B2E" w:rsidRDefault="00D07B2E">
      <w:pPr>
        <w:rPr>
          <w:lang w:val="ru-RU"/>
        </w:rPr>
      </w:pPr>
    </w:p>
    <w:p w:rsidR="00D07B2E" w:rsidRDefault="00D07B2E">
      <w:pPr>
        <w:rPr>
          <w:lang w:val="ru-RU"/>
        </w:rPr>
      </w:pPr>
    </w:p>
    <w:p w:rsidR="00D07B2E" w:rsidRDefault="00D07B2E">
      <w:pPr>
        <w:rPr>
          <w:lang w:val="ru-RU"/>
        </w:rPr>
      </w:pPr>
    </w:p>
    <w:p w:rsidR="00D07B2E" w:rsidRDefault="00D07B2E">
      <w:pPr>
        <w:rPr>
          <w:lang w:val="ru-RU"/>
        </w:rPr>
      </w:pPr>
    </w:p>
    <w:p w:rsidR="00D07B2E" w:rsidRDefault="00D07B2E">
      <w:pPr>
        <w:rPr>
          <w:lang w:val="ru-RU"/>
        </w:rPr>
      </w:pPr>
    </w:p>
    <w:p w:rsidR="00D07B2E" w:rsidRDefault="00D07B2E">
      <w:pPr>
        <w:rPr>
          <w:lang w:val="ru-RU"/>
        </w:rPr>
      </w:pPr>
    </w:p>
    <w:p w:rsidR="00D07B2E" w:rsidRDefault="00D07B2E">
      <w:pPr>
        <w:rPr>
          <w:lang w:val="ru-RU"/>
        </w:rPr>
      </w:pPr>
    </w:p>
    <w:p w:rsidR="00D07B2E" w:rsidRDefault="00D07B2E">
      <w:pPr>
        <w:rPr>
          <w:lang w:val="ru-RU"/>
        </w:rPr>
      </w:pPr>
    </w:p>
    <w:p w:rsidR="00D07B2E" w:rsidRPr="00D07B2E" w:rsidRDefault="00D07B2E">
      <w:pPr>
        <w:rPr>
          <w:lang w:val="ru-RU"/>
        </w:rPr>
      </w:pPr>
    </w:p>
    <w:tbl>
      <w:tblPr>
        <w:tblW w:w="15024" w:type="dxa"/>
        <w:tblInd w:w="-1" w:type="dxa"/>
        <w:tblBorders>
          <w:top w:val="single" w:sz="4" w:space="0" w:color="auto"/>
          <w:left w:val="single" w:sz="2" w:space="0" w:color="auto"/>
          <w:bottom w:val="single" w:sz="4" w:space="0" w:color="auto"/>
          <w:right w:val="single" w:sz="2" w:space="0" w:color="auto"/>
          <w:insideH w:val="single" w:sz="2" w:space="0" w:color="auto"/>
          <w:insideV w:val="single" w:sz="2" w:space="0" w:color="auto"/>
        </w:tblBorders>
        <w:tblLayout w:type="fixed"/>
        <w:tblCellMar>
          <w:left w:w="10" w:type="dxa"/>
          <w:right w:w="10" w:type="dxa"/>
        </w:tblCellMar>
        <w:tblLook w:val="04A0"/>
      </w:tblPr>
      <w:tblGrid>
        <w:gridCol w:w="3117"/>
        <w:gridCol w:w="1843"/>
        <w:gridCol w:w="5670"/>
        <w:gridCol w:w="1985"/>
        <w:gridCol w:w="1276"/>
        <w:gridCol w:w="1133"/>
      </w:tblGrid>
      <w:tr w:rsidR="008705A6" w:rsidRPr="008705A6" w:rsidTr="008705A6">
        <w:tc>
          <w:tcPr>
            <w:tcW w:w="3117" w:type="dxa"/>
            <w:vMerge w:val="restart"/>
            <w:tcMar>
              <w:top w:w="0" w:type="dxa"/>
              <w:left w:w="0" w:type="dxa"/>
              <w:bottom w:w="0" w:type="dxa"/>
              <w:right w:w="0" w:type="dxa"/>
            </w:tcMar>
          </w:tcPr>
          <w:p w:rsidR="00DA2848" w:rsidRPr="00D07B2E" w:rsidRDefault="00DA2848">
            <w:pPr>
              <w:pStyle w:val="ConsPlusNormal"/>
              <w:rPr>
                <w:b/>
                <w:sz w:val="24"/>
                <w:szCs w:val="24"/>
                <w:lang w:val="ru-RU"/>
              </w:rPr>
            </w:pPr>
            <w:r w:rsidRPr="00D07B2E">
              <w:rPr>
                <w:b/>
                <w:sz w:val="24"/>
                <w:szCs w:val="24"/>
                <w:lang w:val="ru-RU"/>
              </w:rPr>
              <w:t xml:space="preserve">15.35. Снятие с </w:t>
            </w:r>
            <w:hyperlink r:id="rId94">
              <w:r w:rsidRPr="00D07B2E">
                <w:rPr>
                  <w:b/>
                  <w:sz w:val="24"/>
                  <w:szCs w:val="24"/>
                  <w:lang w:val="ru-RU"/>
                </w:rPr>
                <w:t>учета</w:t>
              </w:r>
            </w:hyperlink>
            <w:r w:rsidRPr="00D07B2E">
              <w:rPr>
                <w:b/>
                <w:sz w:val="24"/>
                <w:szCs w:val="24"/>
                <w:lang w:val="ru-RU"/>
              </w:rPr>
              <w:t xml:space="preserve"> колесного трактора, прицепа к нему и самоходной машины</w:t>
            </w:r>
          </w:p>
        </w:tc>
        <w:tc>
          <w:tcPr>
            <w:tcW w:w="1843" w:type="dxa"/>
            <w:vMerge w:val="restart"/>
            <w:tcMar>
              <w:top w:w="0" w:type="dxa"/>
              <w:left w:w="0" w:type="dxa"/>
              <w:bottom w:w="0" w:type="dxa"/>
              <w:right w:w="0" w:type="dxa"/>
            </w:tcMar>
          </w:tcPr>
          <w:p w:rsidR="00DA2848" w:rsidRPr="008705A6" w:rsidRDefault="00DA2848">
            <w:pPr>
              <w:pStyle w:val="ConsPlusNormal"/>
              <w:rPr>
                <w:sz w:val="24"/>
                <w:szCs w:val="24"/>
                <w:lang w:val="ru-RU"/>
              </w:rPr>
            </w:pPr>
            <w:r w:rsidRPr="008705A6">
              <w:rPr>
                <w:sz w:val="24"/>
                <w:szCs w:val="24"/>
                <w:lang w:val="ru-RU"/>
              </w:rPr>
              <w:t xml:space="preserve">районные, городские (кроме </w:t>
            </w:r>
            <w:proofErr w:type="gramStart"/>
            <w:r w:rsidRPr="008705A6">
              <w:rPr>
                <w:sz w:val="24"/>
                <w:szCs w:val="24"/>
                <w:lang w:val="ru-RU"/>
              </w:rPr>
              <w:t>г</w:t>
            </w:r>
            <w:proofErr w:type="gramEnd"/>
            <w:r w:rsidRPr="008705A6">
              <w:rPr>
                <w:sz w:val="24"/>
                <w:szCs w:val="24"/>
                <w:lang w:val="ru-RU"/>
              </w:rPr>
              <w:t>. Минска), областные исполнительные комитеты, ГП "Минсктранс"</w:t>
            </w:r>
          </w:p>
        </w:tc>
        <w:tc>
          <w:tcPr>
            <w:tcW w:w="5670" w:type="dxa"/>
            <w:tcMar>
              <w:top w:w="0" w:type="dxa"/>
              <w:left w:w="0" w:type="dxa"/>
              <w:bottom w:w="0" w:type="dxa"/>
              <w:right w:w="0" w:type="dxa"/>
            </w:tcMar>
          </w:tcPr>
          <w:p w:rsidR="00DA2848" w:rsidRPr="008705A6" w:rsidRDefault="00FB0625">
            <w:pPr>
              <w:pStyle w:val="ConsPlusNormal"/>
              <w:rPr>
                <w:sz w:val="24"/>
                <w:szCs w:val="24"/>
              </w:rPr>
            </w:pPr>
            <w:hyperlink r:id="rId95">
              <w:proofErr w:type="spellStart"/>
              <w:r w:rsidR="00DA2848" w:rsidRPr="008705A6">
                <w:rPr>
                  <w:sz w:val="24"/>
                  <w:szCs w:val="24"/>
                </w:rPr>
                <w:t>заявление</w:t>
              </w:r>
              <w:proofErr w:type="spellEnd"/>
            </w:hyperlink>
          </w:p>
        </w:tc>
        <w:tc>
          <w:tcPr>
            <w:tcW w:w="1985" w:type="dxa"/>
            <w:vMerge w:val="restart"/>
            <w:tcMar>
              <w:top w:w="0" w:type="dxa"/>
              <w:left w:w="0" w:type="dxa"/>
              <w:bottom w:w="0" w:type="dxa"/>
              <w:right w:w="0" w:type="dxa"/>
            </w:tcMar>
          </w:tcPr>
          <w:p w:rsidR="00DA2848" w:rsidRPr="008705A6" w:rsidRDefault="00DA2848">
            <w:pPr>
              <w:pStyle w:val="ConsPlusNormal"/>
              <w:rPr>
                <w:sz w:val="24"/>
                <w:szCs w:val="24"/>
              </w:rPr>
            </w:pPr>
            <w:proofErr w:type="spellStart"/>
            <w:r w:rsidRPr="008705A6">
              <w:rPr>
                <w:sz w:val="24"/>
                <w:szCs w:val="24"/>
              </w:rPr>
              <w:t>бесплатно</w:t>
            </w:r>
            <w:proofErr w:type="spellEnd"/>
          </w:p>
        </w:tc>
        <w:tc>
          <w:tcPr>
            <w:tcW w:w="1276" w:type="dxa"/>
            <w:vMerge w:val="restart"/>
            <w:tcMar>
              <w:top w:w="0" w:type="dxa"/>
              <w:left w:w="0" w:type="dxa"/>
              <w:bottom w:w="0" w:type="dxa"/>
              <w:right w:w="0" w:type="dxa"/>
            </w:tcMar>
          </w:tcPr>
          <w:p w:rsidR="00DA2848" w:rsidRPr="008705A6" w:rsidRDefault="00DA2848">
            <w:pPr>
              <w:pStyle w:val="ConsPlusNormal"/>
              <w:rPr>
                <w:sz w:val="24"/>
                <w:szCs w:val="24"/>
                <w:lang w:val="ru-RU"/>
              </w:rPr>
            </w:pPr>
            <w:r w:rsidRPr="008705A6">
              <w:rPr>
                <w:sz w:val="24"/>
                <w:szCs w:val="24"/>
                <w:lang w:val="ru-RU"/>
              </w:rPr>
              <w:t>3 рабочих дня со дня подачи заявления, а в случае необходимости выезда по месту нахождения колесного трактора, прицепа к нему и самоходной машины - 5 рабочих дней со дня подачи заявления</w:t>
            </w:r>
          </w:p>
        </w:tc>
        <w:tc>
          <w:tcPr>
            <w:tcW w:w="1133" w:type="dxa"/>
            <w:vMerge w:val="restart"/>
            <w:tcMar>
              <w:top w:w="0" w:type="dxa"/>
              <w:left w:w="0" w:type="dxa"/>
              <w:bottom w:w="0" w:type="dxa"/>
              <w:right w:w="0" w:type="dxa"/>
            </w:tcMar>
          </w:tcPr>
          <w:p w:rsidR="00DA2848" w:rsidRPr="008705A6" w:rsidRDefault="00DA2848">
            <w:pPr>
              <w:pStyle w:val="ConsPlusNormal"/>
              <w:rPr>
                <w:sz w:val="24"/>
                <w:szCs w:val="24"/>
              </w:rPr>
            </w:pPr>
            <w:proofErr w:type="spellStart"/>
            <w:r w:rsidRPr="008705A6">
              <w:rPr>
                <w:sz w:val="24"/>
                <w:szCs w:val="24"/>
              </w:rPr>
              <w:t>бессрочно</w:t>
            </w:r>
            <w:proofErr w:type="spellEnd"/>
          </w:p>
        </w:tc>
      </w:tr>
      <w:tr w:rsidR="008705A6" w:rsidRPr="001315D2" w:rsidTr="008705A6">
        <w:tc>
          <w:tcPr>
            <w:tcW w:w="3117" w:type="dxa"/>
            <w:vMerge/>
          </w:tcPr>
          <w:p w:rsidR="00DA2848" w:rsidRPr="008705A6" w:rsidRDefault="00DA2848">
            <w:pPr>
              <w:pStyle w:val="ConsPlusNormal"/>
              <w:rPr>
                <w:sz w:val="24"/>
                <w:szCs w:val="24"/>
              </w:rPr>
            </w:pPr>
          </w:p>
        </w:tc>
        <w:tc>
          <w:tcPr>
            <w:tcW w:w="1843" w:type="dxa"/>
            <w:vMerge/>
          </w:tcPr>
          <w:p w:rsidR="00DA2848" w:rsidRPr="008705A6" w:rsidRDefault="00DA2848">
            <w:pPr>
              <w:pStyle w:val="ConsPlusNormal"/>
              <w:rPr>
                <w:sz w:val="24"/>
                <w:szCs w:val="24"/>
              </w:rPr>
            </w:pPr>
          </w:p>
        </w:tc>
        <w:tc>
          <w:tcPr>
            <w:tcW w:w="5670" w:type="dxa"/>
            <w:tcMar>
              <w:top w:w="0" w:type="dxa"/>
              <w:left w:w="0" w:type="dxa"/>
              <w:bottom w:w="0" w:type="dxa"/>
              <w:right w:w="0" w:type="dxa"/>
            </w:tcMar>
          </w:tcPr>
          <w:p w:rsidR="00DA2848" w:rsidRPr="008705A6" w:rsidRDefault="00DA2848">
            <w:pPr>
              <w:pStyle w:val="ConsPlusNormal"/>
              <w:rPr>
                <w:sz w:val="24"/>
                <w:szCs w:val="24"/>
                <w:lang w:val="ru-RU"/>
              </w:rPr>
            </w:pPr>
            <w:r w:rsidRPr="008705A6">
              <w:rPr>
                <w:sz w:val="24"/>
                <w:szCs w:val="24"/>
                <w:lang w:val="ru-RU"/>
              </w:rPr>
              <w:t xml:space="preserve">паспорт или иной </w:t>
            </w:r>
            <w:hyperlink r:id="rId96">
              <w:r w:rsidRPr="008705A6">
                <w:rPr>
                  <w:sz w:val="24"/>
                  <w:szCs w:val="24"/>
                  <w:lang w:val="ru-RU"/>
                </w:rPr>
                <w:t>документ</w:t>
              </w:r>
            </w:hyperlink>
            <w:r w:rsidRPr="008705A6">
              <w:rPr>
                <w:sz w:val="24"/>
                <w:szCs w:val="24"/>
                <w:lang w:val="ru-RU"/>
              </w:rPr>
              <w:t>, удостоверяющий личность</w:t>
            </w:r>
          </w:p>
        </w:tc>
        <w:tc>
          <w:tcPr>
            <w:tcW w:w="1985" w:type="dxa"/>
            <w:vMerge/>
          </w:tcPr>
          <w:p w:rsidR="00DA2848" w:rsidRPr="008705A6" w:rsidRDefault="00DA2848">
            <w:pPr>
              <w:pStyle w:val="ConsPlusNormal"/>
              <w:rPr>
                <w:sz w:val="24"/>
                <w:szCs w:val="24"/>
                <w:lang w:val="ru-RU"/>
              </w:rPr>
            </w:pPr>
          </w:p>
        </w:tc>
        <w:tc>
          <w:tcPr>
            <w:tcW w:w="1276" w:type="dxa"/>
            <w:vMerge/>
          </w:tcPr>
          <w:p w:rsidR="00DA2848" w:rsidRPr="008705A6" w:rsidRDefault="00DA2848">
            <w:pPr>
              <w:pStyle w:val="ConsPlusNormal"/>
              <w:rPr>
                <w:sz w:val="24"/>
                <w:szCs w:val="24"/>
                <w:lang w:val="ru-RU"/>
              </w:rPr>
            </w:pPr>
          </w:p>
        </w:tc>
        <w:tc>
          <w:tcPr>
            <w:tcW w:w="1133" w:type="dxa"/>
            <w:vMerge/>
          </w:tcPr>
          <w:p w:rsidR="00DA2848" w:rsidRPr="008705A6" w:rsidRDefault="00DA2848">
            <w:pPr>
              <w:pStyle w:val="ConsPlusNormal"/>
              <w:rPr>
                <w:sz w:val="24"/>
                <w:szCs w:val="24"/>
                <w:lang w:val="ru-RU"/>
              </w:rPr>
            </w:pPr>
          </w:p>
        </w:tc>
      </w:tr>
      <w:tr w:rsidR="008705A6" w:rsidRPr="001315D2" w:rsidTr="008705A6">
        <w:tc>
          <w:tcPr>
            <w:tcW w:w="3117" w:type="dxa"/>
            <w:vMerge/>
          </w:tcPr>
          <w:p w:rsidR="00DA2848" w:rsidRPr="008705A6" w:rsidRDefault="00DA2848">
            <w:pPr>
              <w:pStyle w:val="ConsPlusNormal"/>
              <w:rPr>
                <w:sz w:val="24"/>
                <w:szCs w:val="24"/>
                <w:lang w:val="ru-RU"/>
              </w:rPr>
            </w:pPr>
          </w:p>
        </w:tc>
        <w:tc>
          <w:tcPr>
            <w:tcW w:w="1843" w:type="dxa"/>
            <w:vMerge/>
          </w:tcPr>
          <w:p w:rsidR="00DA2848" w:rsidRPr="008705A6" w:rsidRDefault="00DA2848">
            <w:pPr>
              <w:pStyle w:val="ConsPlusNormal"/>
              <w:rPr>
                <w:sz w:val="24"/>
                <w:szCs w:val="24"/>
                <w:lang w:val="ru-RU"/>
              </w:rPr>
            </w:pPr>
          </w:p>
        </w:tc>
        <w:tc>
          <w:tcPr>
            <w:tcW w:w="5670" w:type="dxa"/>
            <w:tcMar>
              <w:top w:w="0" w:type="dxa"/>
              <w:left w:w="0" w:type="dxa"/>
              <w:bottom w:w="0" w:type="dxa"/>
              <w:right w:w="0" w:type="dxa"/>
            </w:tcMar>
          </w:tcPr>
          <w:p w:rsidR="00DA2848" w:rsidRPr="008705A6" w:rsidRDefault="00FB0625">
            <w:pPr>
              <w:pStyle w:val="ConsPlusNormal"/>
              <w:rPr>
                <w:sz w:val="24"/>
                <w:szCs w:val="24"/>
                <w:lang w:val="ru-RU"/>
              </w:rPr>
            </w:pPr>
            <w:hyperlink r:id="rId97">
              <w:r w:rsidR="00DA2848" w:rsidRPr="008705A6">
                <w:rPr>
                  <w:sz w:val="24"/>
                  <w:szCs w:val="24"/>
                  <w:lang w:val="ru-RU"/>
                </w:rPr>
                <w:t>свидетельство</w:t>
              </w:r>
            </w:hyperlink>
            <w:r w:rsidR="00DA2848" w:rsidRPr="008705A6">
              <w:rPr>
                <w:sz w:val="24"/>
                <w:szCs w:val="24"/>
                <w:lang w:val="ru-RU"/>
              </w:rPr>
              <w:t xml:space="preserve"> о регистрации колесного трактора, прицепа к нему и самоходной машины (технический паспорт)</w:t>
            </w:r>
          </w:p>
        </w:tc>
        <w:tc>
          <w:tcPr>
            <w:tcW w:w="1985" w:type="dxa"/>
            <w:vMerge/>
          </w:tcPr>
          <w:p w:rsidR="00DA2848" w:rsidRPr="008705A6" w:rsidRDefault="00DA2848">
            <w:pPr>
              <w:pStyle w:val="ConsPlusNormal"/>
              <w:rPr>
                <w:sz w:val="24"/>
                <w:szCs w:val="24"/>
                <w:lang w:val="ru-RU"/>
              </w:rPr>
            </w:pPr>
          </w:p>
        </w:tc>
        <w:tc>
          <w:tcPr>
            <w:tcW w:w="1276" w:type="dxa"/>
            <w:vMerge/>
          </w:tcPr>
          <w:p w:rsidR="00DA2848" w:rsidRPr="008705A6" w:rsidRDefault="00DA2848">
            <w:pPr>
              <w:pStyle w:val="ConsPlusNormal"/>
              <w:rPr>
                <w:sz w:val="24"/>
                <w:szCs w:val="24"/>
                <w:lang w:val="ru-RU"/>
              </w:rPr>
            </w:pPr>
          </w:p>
        </w:tc>
        <w:tc>
          <w:tcPr>
            <w:tcW w:w="1133" w:type="dxa"/>
            <w:vMerge/>
          </w:tcPr>
          <w:p w:rsidR="00DA2848" w:rsidRPr="008705A6" w:rsidRDefault="00DA2848">
            <w:pPr>
              <w:pStyle w:val="ConsPlusNormal"/>
              <w:rPr>
                <w:sz w:val="24"/>
                <w:szCs w:val="24"/>
                <w:lang w:val="ru-RU"/>
              </w:rPr>
            </w:pPr>
          </w:p>
        </w:tc>
      </w:tr>
      <w:tr w:rsidR="008705A6" w:rsidRPr="001315D2" w:rsidTr="008705A6">
        <w:tc>
          <w:tcPr>
            <w:tcW w:w="3117" w:type="dxa"/>
            <w:vMerge/>
          </w:tcPr>
          <w:p w:rsidR="00DA2848" w:rsidRPr="008705A6" w:rsidRDefault="00DA2848">
            <w:pPr>
              <w:pStyle w:val="ConsPlusNormal"/>
              <w:rPr>
                <w:sz w:val="24"/>
                <w:szCs w:val="24"/>
                <w:lang w:val="ru-RU"/>
              </w:rPr>
            </w:pPr>
          </w:p>
        </w:tc>
        <w:tc>
          <w:tcPr>
            <w:tcW w:w="1843" w:type="dxa"/>
            <w:vMerge/>
          </w:tcPr>
          <w:p w:rsidR="00DA2848" w:rsidRPr="008705A6" w:rsidRDefault="00DA2848">
            <w:pPr>
              <w:pStyle w:val="ConsPlusNormal"/>
              <w:rPr>
                <w:sz w:val="24"/>
                <w:szCs w:val="24"/>
                <w:lang w:val="ru-RU"/>
              </w:rPr>
            </w:pPr>
          </w:p>
        </w:tc>
        <w:tc>
          <w:tcPr>
            <w:tcW w:w="5670" w:type="dxa"/>
            <w:tcMar>
              <w:top w:w="0" w:type="dxa"/>
              <w:left w:w="0" w:type="dxa"/>
              <w:bottom w:w="0" w:type="dxa"/>
              <w:right w:w="0" w:type="dxa"/>
            </w:tcMar>
          </w:tcPr>
          <w:p w:rsidR="00DA2848" w:rsidRPr="008705A6" w:rsidRDefault="00DA2848">
            <w:pPr>
              <w:pStyle w:val="ConsPlusNormal"/>
              <w:rPr>
                <w:sz w:val="24"/>
                <w:szCs w:val="24"/>
                <w:lang w:val="ru-RU"/>
              </w:rPr>
            </w:pPr>
            <w:r w:rsidRPr="008705A6">
              <w:rPr>
                <w:sz w:val="24"/>
                <w:szCs w:val="24"/>
                <w:lang w:val="ru-RU"/>
              </w:rPr>
              <w:t>регистрационный знак на колесный трактор, прицеп к нему и самоходную машину</w:t>
            </w:r>
          </w:p>
        </w:tc>
        <w:tc>
          <w:tcPr>
            <w:tcW w:w="1985" w:type="dxa"/>
            <w:vMerge/>
          </w:tcPr>
          <w:p w:rsidR="00DA2848" w:rsidRPr="008705A6" w:rsidRDefault="00DA2848">
            <w:pPr>
              <w:pStyle w:val="ConsPlusNormal"/>
              <w:rPr>
                <w:sz w:val="24"/>
                <w:szCs w:val="24"/>
                <w:lang w:val="ru-RU"/>
              </w:rPr>
            </w:pPr>
          </w:p>
        </w:tc>
        <w:tc>
          <w:tcPr>
            <w:tcW w:w="1276" w:type="dxa"/>
            <w:vMerge/>
          </w:tcPr>
          <w:p w:rsidR="00DA2848" w:rsidRPr="008705A6" w:rsidRDefault="00DA2848">
            <w:pPr>
              <w:pStyle w:val="ConsPlusNormal"/>
              <w:rPr>
                <w:sz w:val="24"/>
                <w:szCs w:val="24"/>
                <w:lang w:val="ru-RU"/>
              </w:rPr>
            </w:pPr>
          </w:p>
        </w:tc>
        <w:tc>
          <w:tcPr>
            <w:tcW w:w="1133" w:type="dxa"/>
            <w:vMerge/>
          </w:tcPr>
          <w:p w:rsidR="00DA2848" w:rsidRPr="008705A6" w:rsidRDefault="00DA2848">
            <w:pPr>
              <w:pStyle w:val="ConsPlusNormal"/>
              <w:rPr>
                <w:sz w:val="24"/>
                <w:szCs w:val="24"/>
                <w:lang w:val="ru-RU"/>
              </w:rPr>
            </w:pPr>
          </w:p>
        </w:tc>
      </w:tr>
      <w:tr w:rsidR="008705A6" w:rsidRPr="001315D2" w:rsidTr="008705A6">
        <w:tc>
          <w:tcPr>
            <w:tcW w:w="3117" w:type="dxa"/>
            <w:vMerge/>
          </w:tcPr>
          <w:p w:rsidR="00DA2848" w:rsidRPr="008705A6" w:rsidRDefault="00DA2848">
            <w:pPr>
              <w:pStyle w:val="ConsPlusNormal"/>
              <w:rPr>
                <w:sz w:val="24"/>
                <w:szCs w:val="24"/>
                <w:lang w:val="ru-RU"/>
              </w:rPr>
            </w:pPr>
          </w:p>
        </w:tc>
        <w:tc>
          <w:tcPr>
            <w:tcW w:w="1843" w:type="dxa"/>
            <w:vMerge/>
          </w:tcPr>
          <w:p w:rsidR="00DA2848" w:rsidRPr="008705A6" w:rsidRDefault="00DA2848">
            <w:pPr>
              <w:pStyle w:val="ConsPlusNormal"/>
              <w:rPr>
                <w:sz w:val="24"/>
                <w:szCs w:val="24"/>
                <w:lang w:val="ru-RU"/>
              </w:rPr>
            </w:pPr>
          </w:p>
        </w:tc>
        <w:tc>
          <w:tcPr>
            <w:tcW w:w="5670" w:type="dxa"/>
            <w:tcMar>
              <w:top w:w="0" w:type="dxa"/>
              <w:left w:w="0" w:type="dxa"/>
              <w:bottom w:w="0" w:type="dxa"/>
              <w:right w:w="0" w:type="dxa"/>
            </w:tcMar>
          </w:tcPr>
          <w:p w:rsidR="00DA2848" w:rsidRPr="008705A6" w:rsidRDefault="00DA2848">
            <w:pPr>
              <w:pStyle w:val="ConsPlusNormal"/>
              <w:rPr>
                <w:sz w:val="24"/>
                <w:szCs w:val="24"/>
                <w:lang w:val="ru-RU"/>
              </w:rPr>
            </w:pPr>
            <w:r w:rsidRPr="008705A6">
              <w:rPr>
                <w:sz w:val="24"/>
                <w:szCs w:val="24"/>
                <w:lang w:val="ru-RU"/>
              </w:rPr>
              <w:t>паспорт самоходной машины и других видов техники (не представляется при его наличии в системе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 Республики Беларусь)</w:t>
            </w:r>
          </w:p>
        </w:tc>
        <w:tc>
          <w:tcPr>
            <w:tcW w:w="1985" w:type="dxa"/>
            <w:vMerge/>
          </w:tcPr>
          <w:p w:rsidR="00DA2848" w:rsidRPr="008705A6" w:rsidRDefault="00DA2848">
            <w:pPr>
              <w:pStyle w:val="ConsPlusNormal"/>
              <w:rPr>
                <w:sz w:val="24"/>
                <w:szCs w:val="24"/>
                <w:lang w:val="ru-RU"/>
              </w:rPr>
            </w:pPr>
          </w:p>
        </w:tc>
        <w:tc>
          <w:tcPr>
            <w:tcW w:w="1276" w:type="dxa"/>
            <w:vMerge/>
          </w:tcPr>
          <w:p w:rsidR="00DA2848" w:rsidRPr="008705A6" w:rsidRDefault="00DA2848">
            <w:pPr>
              <w:pStyle w:val="ConsPlusNormal"/>
              <w:rPr>
                <w:sz w:val="24"/>
                <w:szCs w:val="24"/>
                <w:lang w:val="ru-RU"/>
              </w:rPr>
            </w:pPr>
          </w:p>
        </w:tc>
        <w:tc>
          <w:tcPr>
            <w:tcW w:w="1133" w:type="dxa"/>
            <w:vMerge/>
          </w:tcPr>
          <w:p w:rsidR="00DA2848" w:rsidRPr="008705A6" w:rsidRDefault="00DA2848">
            <w:pPr>
              <w:pStyle w:val="ConsPlusNormal"/>
              <w:rPr>
                <w:sz w:val="24"/>
                <w:szCs w:val="24"/>
                <w:lang w:val="ru-RU"/>
              </w:rPr>
            </w:pPr>
          </w:p>
        </w:tc>
      </w:tr>
      <w:tr w:rsidR="008705A6" w:rsidRPr="001315D2" w:rsidTr="008705A6">
        <w:tc>
          <w:tcPr>
            <w:tcW w:w="3117" w:type="dxa"/>
            <w:vMerge/>
          </w:tcPr>
          <w:p w:rsidR="00DA2848" w:rsidRPr="008705A6" w:rsidRDefault="00DA2848">
            <w:pPr>
              <w:pStyle w:val="ConsPlusNormal"/>
              <w:rPr>
                <w:sz w:val="24"/>
                <w:szCs w:val="24"/>
                <w:lang w:val="ru-RU"/>
              </w:rPr>
            </w:pPr>
          </w:p>
        </w:tc>
        <w:tc>
          <w:tcPr>
            <w:tcW w:w="1843" w:type="dxa"/>
            <w:vMerge/>
          </w:tcPr>
          <w:p w:rsidR="00DA2848" w:rsidRPr="008705A6" w:rsidRDefault="00DA2848">
            <w:pPr>
              <w:pStyle w:val="ConsPlusNormal"/>
              <w:rPr>
                <w:sz w:val="24"/>
                <w:szCs w:val="24"/>
                <w:lang w:val="ru-RU"/>
              </w:rPr>
            </w:pPr>
          </w:p>
        </w:tc>
        <w:tc>
          <w:tcPr>
            <w:tcW w:w="5670" w:type="dxa"/>
            <w:tcMar>
              <w:top w:w="0" w:type="dxa"/>
              <w:left w:w="0" w:type="dxa"/>
              <w:bottom w:w="0" w:type="dxa"/>
              <w:right w:w="0" w:type="dxa"/>
            </w:tcMar>
          </w:tcPr>
          <w:p w:rsidR="00DA2848" w:rsidRPr="008705A6" w:rsidRDefault="00FB0625">
            <w:pPr>
              <w:pStyle w:val="ConsPlusNormal"/>
              <w:rPr>
                <w:sz w:val="24"/>
                <w:szCs w:val="24"/>
                <w:lang w:val="ru-RU"/>
              </w:rPr>
            </w:pPr>
            <w:hyperlink r:id="rId98">
              <w:r w:rsidR="00DA2848" w:rsidRPr="008705A6">
                <w:rPr>
                  <w:sz w:val="24"/>
                  <w:szCs w:val="24"/>
                  <w:lang w:val="ru-RU"/>
                </w:rPr>
                <w:t>акт</w:t>
              </w:r>
            </w:hyperlink>
            <w:r w:rsidR="00DA2848" w:rsidRPr="008705A6">
              <w:rPr>
                <w:sz w:val="24"/>
                <w:szCs w:val="24"/>
                <w:lang w:val="ru-RU"/>
              </w:rPr>
              <w:t xml:space="preserve"> осмотра колесного трактора, прицепа к нему и самоходной машины, предусмотренный </w:t>
            </w:r>
            <w:hyperlink w:anchor="P142">
              <w:r w:rsidR="00DA2848" w:rsidRPr="008705A6">
                <w:rPr>
                  <w:sz w:val="24"/>
                  <w:szCs w:val="24"/>
                  <w:lang w:val="ru-RU"/>
                </w:rPr>
                <w:t>пунктом 15.34</w:t>
              </w:r>
            </w:hyperlink>
            <w:r w:rsidR="00DA2848" w:rsidRPr="008705A6">
              <w:rPr>
                <w:sz w:val="24"/>
                <w:szCs w:val="24"/>
                <w:lang w:val="ru-RU"/>
              </w:rPr>
              <w:t xml:space="preserve"> настоящего перечня или выданный регистрирующими органами иностранных государств, - в случае невозможности представить колесный трактор, прицеп к нему и самоходную машину на осмотр</w:t>
            </w:r>
          </w:p>
        </w:tc>
        <w:tc>
          <w:tcPr>
            <w:tcW w:w="1985" w:type="dxa"/>
            <w:vMerge/>
          </w:tcPr>
          <w:p w:rsidR="00DA2848" w:rsidRPr="008705A6" w:rsidRDefault="00DA2848">
            <w:pPr>
              <w:pStyle w:val="ConsPlusNormal"/>
              <w:rPr>
                <w:sz w:val="24"/>
                <w:szCs w:val="24"/>
                <w:lang w:val="ru-RU"/>
              </w:rPr>
            </w:pPr>
          </w:p>
        </w:tc>
        <w:tc>
          <w:tcPr>
            <w:tcW w:w="1276" w:type="dxa"/>
            <w:vMerge/>
          </w:tcPr>
          <w:p w:rsidR="00DA2848" w:rsidRPr="008705A6" w:rsidRDefault="00DA2848">
            <w:pPr>
              <w:pStyle w:val="ConsPlusNormal"/>
              <w:rPr>
                <w:sz w:val="24"/>
                <w:szCs w:val="24"/>
                <w:lang w:val="ru-RU"/>
              </w:rPr>
            </w:pPr>
          </w:p>
        </w:tc>
        <w:tc>
          <w:tcPr>
            <w:tcW w:w="1133" w:type="dxa"/>
            <w:vMerge/>
          </w:tcPr>
          <w:p w:rsidR="00DA2848" w:rsidRPr="008705A6" w:rsidRDefault="00DA2848">
            <w:pPr>
              <w:pStyle w:val="ConsPlusNormal"/>
              <w:rPr>
                <w:sz w:val="24"/>
                <w:szCs w:val="24"/>
                <w:lang w:val="ru-RU"/>
              </w:rPr>
            </w:pPr>
          </w:p>
        </w:tc>
      </w:tr>
      <w:tr w:rsidR="008705A6" w:rsidRPr="001315D2" w:rsidTr="008705A6">
        <w:tc>
          <w:tcPr>
            <w:tcW w:w="3117" w:type="dxa"/>
            <w:vMerge/>
          </w:tcPr>
          <w:p w:rsidR="00DA2848" w:rsidRPr="008705A6" w:rsidRDefault="00DA2848">
            <w:pPr>
              <w:pStyle w:val="ConsPlusNormal"/>
              <w:rPr>
                <w:sz w:val="24"/>
                <w:szCs w:val="24"/>
                <w:lang w:val="ru-RU"/>
              </w:rPr>
            </w:pPr>
          </w:p>
        </w:tc>
        <w:tc>
          <w:tcPr>
            <w:tcW w:w="1843" w:type="dxa"/>
            <w:vMerge/>
          </w:tcPr>
          <w:p w:rsidR="00DA2848" w:rsidRPr="008705A6" w:rsidRDefault="00DA2848">
            <w:pPr>
              <w:pStyle w:val="ConsPlusNormal"/>
              <w:rPr>
                <w:sz w:val="24"/>
                <w:szCs w:val="24"/>
                <w:lang w:val="ru-RU"/>
              </w:rPr>
            </w:pPr>
          </w:p>
        </w:tc>
        <w:tc>
          <w:tcPr>
            <w:tcW w:w="5670" w:type="dxa"/>
            <w:tcMar>
              <w:top w:w="0" w:type="dxa"/>
              <w:left w:w="0" w:type="dxa"/>
              <w:bottom w:w="0" w:type="dxa"/>
              <w:right w:w="0" w:type="dxa"/>
            </w:tcMar>
          </w:tcPr>
          <w:p w:rsidR="00DA2848" w:rsidRPr="008705A6" w:rsidRDefault="00DA2848">
            <w:pPr>
              <w:pStyle w:val="ConsPlusNormal"/>
              <w:rPr>
                <w:sz w:val="24"/>
                <w:szCs w:val="24"/>
                <w:lang w:val="ru-RU"/>
              </w:rPr>
            </w:pPr>
            <w:r w:rsidRPr="008705A6">
              <w:rPr>
                <w:sz w:val="24"/>
                <w:szCs w:val="24"/>
                <w:lang w:val="ru-RU"/>
              </w:rPr>
              <w:t>копия решения суда - в случае снятия с учета колесного трактора, прицепа к нему и самоходной машины на основании решения суда</w:t>
            </w:r>
          </w:p>
        </w:tc>
        <w:tc>
          <w:tcPr>
            <w:tcW w:w="1985" w:type="dxa"/>
            <w:vMerge/>
          </w:tcPr>
          <w:p w:rsidR="00DA2848" w:rsidRPr="008705A6" w:rsidRDefault="00DA2848">
            <w:pPr>
              <w:pStyle w:val="ConsPlusNormal"/>
              <w:rPr>
                <w:sz w:val="24"/>
                <w:szCs w:val="24"/>
                <w:lang w:val="ru-RU"/>
              </w:rPr>
            </w:pPr>
          </w:p>
        </w:tc>
        <w:tc>
          <w:tcPr>
            <w:tcW w:w="1276" w:type="dxa"/>
            <w:vMerge/>
          </w:tcPr>
          <w:p w:rsidR="00DA2848" w:rsidRPr="008705A6" w:rsidRDefault="00DA2848">
            <w:pPr>
              <w:pStyle w:val="ConsPlusNormal"/>
              <w:rPr>
                <w:sz w:val="24"/>
                <w:szCs w:val="24"/>
                <w:lang w:val="ru-RU"/>
              </w:rPr>
            </w:pPr>
          </w:p>
        </w:tc>
        <w:tc>
          <w:tcPr>
            <w:tcW w:w="1133" w:type="dxa"/>
            <w:vMerge/>
          </w:tcPr>
          <w:p w:rsidR="00DA2848" w:rsidRPr="008705A6" w:rsidRDefault="00DA2848">
            <w:pPr>
              <w:pStyle w:val="ConsPlusNormal"/>
              <w:rPr>
                <w:sz w:val="24"/>
                <w:szCs w:val="24"/>
                <w:lang w:val="ru-RU"/>
              </w:rPr>
            </w:pPr>
          </w:p>
        </w:tc>
      </w:tr>
      <w:tr w:rsidR="008705A6" w:rsidRPr="001315D2" w:rsidTr="008705A6">
        <w:tc>
          <w:tcPr>
            <w:tcW w:w="15024" w:type="dxa"/>
            <w:gridSpan w:val="6"/>
            <w:tcMar>
              <w:top w:w="0" w:type="dxa"/>
              <w:left w:w="0" w:type="dxa"/>
              <w:bottom w:w="0" w:type="dxa"/>
              <w:right w:w="0" w:type="dxa"/>
            </w:tcMar>
          </w:tcPr>
          <w:p w:rsidR="00DA2848" w:rsidRPr="008705A6" w:rsidRDefault="00DA2848">
            <w:pPr>
              <w:pStyle w:val="ConsPlusNormal"/>
              <w:jc w:val="both"/>
              <w:rPr>
                <w:sz w:val="24"/>
                <w:szCs w:val="24"/>
                <w:lang w:val="ru-RU"/>
              </w:rPr>
            </w:pPr>
            <w:r w:rsidRPr="008705A6">
              <w:rPr>
                <w:sz w:val="24"/>
                <w:szCs w:val="24"/>
                <w:highlight w:val="yellow"/>
                <w:lang w:val="ru-RU"/>
              </w:rPr>
              <w:t>(в ред. Указов Президента Республики Беларусь</w:t>
            </w:r>
            <w:r w:rsidRPr="008705A6">
              <w:rPr>
                <w:sz w:val="24"/>
                <w:szCs w:val="24"/>
                <w:lang w:val="ru-RU"/>
              </w:rPr>
              <w:t xml:space="preserve"> от 19.04.2012 </w:t>
            </w:r>
            <w:hyperlink r:id="rId99">
              <w:r w:rsidRPr="008705A6">
                <w:rPr>
                  <w:sz w:val="24"/>
                  <w:szCs w:val="24"/>
                </w:rPr>
                <w:t>N</w:t>
              </w:r>
              <w:r w:rsidRPr="008705A6">
                <w:rPr>
                  <w:sz w:val="24"/>
                  <w:szCs w:val="24"/>
                  <w:lang w:val="ru-RU"/>
                </w:rPr>
                <w:t xml:space="preserve"> 197</w:t>
              </w:r>
            </w:hyperlink>
            <w:r w:rsidRPr="008705A6">
              <w:rPr>
                <w:sz w:val="24"/>
                <w:szCs w:val="24"/>
                <w:lang w:val="ru-RU"/>
              </w:rPr>
              <w:t xml:space="preserve">, от 06.09.2022 </w:t>
            </w:r>
            <w:hyperlink r:id="rId100">
              <w:r w:rsidRPr="008705A6">
                <w:rPr>
                  <w:sz w:val="24"/>
                  <w:szCs w:val="24"/>
                </w:rPr>
                <w:t>N</w:t>
              </w:r>
              <w:r w:rsidRPr="008705A6">
                <w:rPr>
                  <w:sz w:val="24"/>
                  <w:szCs w:val="24"/>
                  <w:lang w:val="ru-RU"/>
                </w:rPr>
                <w:t xml:space="preserve"> 311</w:t>
              </w:r>
            </w:hyperlink>
            <w:r w:rsidRPr="008705A6">
              <w:rPr>
                <w:sz w:val="24"/>
                <w:szCs w:val="24"/>
                <w:lang w:val="ru-RU"/>
              </w:rPr>
              <w:t xml:space="preserve">, </w:t>
            </w:r>
            <w:r w:rsidRPr="008705A6">
              <w:rPr>
                <w:sz w:val="24"/>
                <w:szCs w:val="24"/>
                <w:highlight w:val="yellow"/>
                <w:lang w:val="ru-RU"/>
              </w:rPr>
              <w:t xml:space="preserve">от 16.02.2024 </w:t>
            </w:r>
            <w:hyperlink r:id="rId101">
              <w:r w:rsidRPr="008705A6">
                <w:rPr>
                  <w:sz w:val="24"/>
                  <w:szCs w:val="24"/>
                  <w:highlight w:val="yellow"/>
                </w:rPr>
                <w:t>N</w:t>
              </w:r>
              <w:r w:rsidRPr="008705A6">
                <w:rPr>
                  <w:sz w:val="24"/>
                  <w:szCs w:val="24"/>
                  <w:highlight w:val="yellow"/>
                  <w:lang w:val="ru-RU"/>
                </w:rPr>
                <w:t xml:space="preserve"> 55</w:t>
              </w:r>
            </w:hyperlink>
            <w:r w:rsidRPr="008705A6">
              <w:rPr>
                <w:sz w:val="24"/>
                <w:szCs w:val="24"/>
                <w:lang w:val="ru-RU"/>
              </w:rPr>
              <w:t>)</w:t>
            </w:r>
          </w:p>
          <w:p w:rsidR="0027286A" w:rsidRPr="008705A6" w:rsidRDefault="0027286A">
            <w:pPr>
              <w:pStyle w:val="ConsPlusNormal"/>
              <w:jc w:val="both"/>
              <w:rPr>
                <w:sz w:val="24"/>
                <w:szCs w:val="24"/>
                <w:lang w:val="ru-RU"/>
              </w:rPr>
            </w:pPr>
          </w:p>
        </w:tc>
      </w:tr>
      <w:tr w:rsidR="008705A6" w:rsidRPr="008705A6" w:rsidTr="008705A6">
        <w:tc>
          <w:tcPr>
            <w:tcW w:w="3117" w:type="dxa"/>
            <w:tcMar>
              <w:top w:w="0" w:type="dxa"/>
              <w:left w:w="0" w:type="dxa"/>
              <w:bottom w:w="0" w:type="dxa"/>
              <w:right w:w="0" w:type="dxa"/>
            </w:tcMar>
          </w:tcPr>
          <w:p w:rsidR="00DA2848" w:rsidRPr="008705A6" w:rsidRDefault="00DA2848">
            <w:pPr>
              <w:pStyle w:val="ConsPlusNormal"/>
              <w:rPr>
                <w:b/>
                <w:sz w:val="24"/>
                <w:szCs w:val="24"/>
              </w:rPr>
            </w:pPr>
            <w:r w:rsidRPr="008705A6">
              <w:rPr>
                <w:b/>
                <w:sz w:val="24"/>
                <w:szCs w:val="24"/>
              </w:rPr>
              <w:t xml:space="preserve">15.36. </w:t>
            </w:r>
            <w:proofErr w:type="spellStart"/>
            <w:r w:rsidRPr="008705A6">
              <w:rPr>
                <w:b/>
                <w:sz w:val="24"/>
                <w:szCs w:val="24"/>
              </w:rPr>
              <w:t>Исключен</w:t>
            </w:r>
            <w:proofErr w:type="spellEnd"/>
          </w:p>
        </w:tc>
        <w:tc>
          <w:tcPr>
            <w:tcW w:w="1843" w:type="dxa"/>
            <w:tcMar>
              <w:top w:w="0" w:type="dxa"/>
              <w:left w:w="0" w:type="dxa"/>
              <w:bottom w:w="0" w:type="dxa"/>
              <w:right w:w="0" w:type="dxa"/>
            </w:tcMar>
          </w:tcPr>
          <w:p w:rsidR="00DA2848" w:rsidRPr="008705A6" w:rsidRDefault="00DA2848">
            <w:pPr>
              <w:pStyle w:val="ConsPlusNormal"/>
              <w:rPr>
                <w:sz w:val="24"/>
                <w:szCs w:val="24"/>
              </w:rPr>
            </w:pPr>
          </w:p>
        </w:tc>
        <w:tc>
          <w:tcPr>
            <w:tcW w:w="5670" w:type="dxa"/>
            <w:tcMar>
              <w:top w:w="0" w:type="dxa"/>
              <w:left w:w="0" w:type="dxa"/>
              <w:bottom w:w="0" w:type="dxa"/>
              <w:right w:w="0" w:type="dxa"/>
            </w:tcMar>
          </w:tcPr>
          <w:p w:rsidR="00DA2848" w:rsidRPr="008705A6" w:rsidRDefault="00DA2848">
            <w:pPr>
              <w:pStyle w:val="ConsPlusNormal"/>
              <w:rPr>
                <w:sz w:val="24"/>
                <w:szCs w:val="24"/>
              </w:rPr>
            </w:pPr>
          </w:p>
        </w:tc>
        <w:tc>
          <w:tcPr>
            <w:tcW w:w="1985" w:type="dxa"/>
            <w:tcMar>
              <w:top w:w="0" w:type="dxa"/>
              <w:left w:w="0" w:type="dxa"/>
              <w:bottom w:w="0" w:type="dxa"/>
              <w:right w:w="0" w:type="dxa"/>
            </w:tcMar>
          </w:tcPr>
          <w:p w:rsidR="00DA2848" w:rsidRPr="008705A6" w:rsidRDefault="00DA2848">
            <w:pPr>
              <w:pStyle w:val="ConsPlusNormal"/>
              <w:rPr>
                <w:sz w:val="24"/>
                <w:szCs w:val="24"/>
              </w:rPr>
            </w:pPr>
          </w:p>
        </w:tc>
        <w:tc>
          <w:tcPr>
            <w:tcW w:w="1276" w:type="dxa"/>
            <w:tcMar>
              <w:top w:w="0" w:type="dxa"/>
              <w:left w:w="0" w:type="dxa"/>
              <w:bottom w:w="0" w:type="dxa"/>
              <w:right w:w="0" w:type="dxa"/>
            </w:tcMar>
          </w:tcPr>
          <w:p w:rsidR="00DA2848" w:rsidRPr="008705A6" w:rsidRDefault="00DA2848">
            <w:pPr>
              <w:pStyle w:val="ConsPlusNormal"/>
              <w:rPr>
                <w:sz w:val="24"/>
                <w:szCs w:val="24"/>
              </w:rPr>
            </w:pPr>
          </w:p>
        </w:tc>
        <w:tc>
          <w:tcPr>
            <w:tcW w:w="1133" w:type="dxa"/>
            <w:tcMar>
              <w:top w:w="0" w:type="dxa"/>
              <w:left w:w="0" w:type="dxa"/>
              <w:bottom w:w="0" w:type="dxa"/>
              <w:right w:w="0" w:type="dxa"/>
            </w:tcMar>
          </w:tcPr>
          <w:p w:rsidR="00DA2848" w:rsidRPr="008705A6" w:rsidRDefault="00DA2848">
            <w:pPr>
              <w:pStyle w:val="ConsPlusNormal"/>
              <w:rPr>
                <w:sz w:val="24"/>
                <w:szCs w:val="24"/>
              </w:rPr>
            </w:pPr>
          </w:p>
        </w:tc>
      </w:tr>
      <w:tr w:rsidR="008705A6" w:rsidRPr="001315D2" w:rsidTr="008705A6">
        <w:tc>
          <w:tcPr>
            <w:tcW w:w="15024" w:type="dxa"/>
            <w:gridSpan w:val="6"/>
            <w:tcMar>
              <w:top w:w="0" w:type="dxa"/>
              <w:left w:w="0" w:type="dxa"/>
              <w:bottom w:w="0" w:type="dxa"/>
              <w:right w:w="0" w:type="dxa"/>
            </w:tcMar>
          </w:tcPr>
          <w:p w:rsidR="00DA2848" w:rsidRPr="008705A6" w:rsidRDefault="00DA2848">
            <w:pPr>
              <w:pStyle w:val="ConsPlusNormal"/>
              <w:jc w:val="both"/>
              <w:rPr>
                <w:sz w:val="24"/>
                <w:szCs w:val="24"/>
                <w:lang w:val="ru-RU"/>
              </w:rPr>
            </w:pPr>
            <w:proofErr w:type="gramStart"/>
            <w:r w:rsidRPr="008705A6">
              <w:rPr>
                <w:sz w:val="24"/>
                <w:szCs w:val="24"/>
                <w:highlight w:val="yellow"/>
                <w:lang w:val="ru-RU"/>
              </w:rPr>
              <w:t>(п. 15.36 исключен.</w:t>
            </w:r>
            <w:proofErr w:type="gramEnd"/>
            <w:r w:rsidRPr="008705A6">
              <w:rPr>
                <w:sz w:val="24"/>
                <w:szCs w:val="24"/>
                <w:highlight w:val="yellow"/>
                <w:lang w:val="ru-RU"/>
              </w:rPr>
              <w:t xml:space="preserve"> - </w:t>
            </w:r>
            <w:hyperlink r:id="rId102">
              <w:proofErr w:type="gramStart"/>
              <w:r w:rsidRPr="008705A6">
                <w:rPr>
                  <w:sz w:val="24"/>
                  <w:szCs w:val="24"/>
                  <w:highlight w:val="yellow"/>
                  <w:lang w:val="ru-RU"/>
                </w:rPr>
                <w:t>Указ</w:t>
              </w:r>
            </w:hyperlink>
            <w:r w:rsidRPr="008705A6">
              <w:rPr>
                <w:sz w:val="24"/>
                <w:szCs w:val="24"/>
                <w:highlight w:val="yellow"/>
                <w:lang w:val="ru-RU"/>
              </w:rPr>
              <w:t xml:space="preserve"> Президента Республики Беларусь от 16.02.2024 </w:t>
            </w:r>
            <w:r w:rsidRPr="008705A6">
              <w:rPr>
                <w:sz w:val="24"/>
                <w:szCs w:val="24"/>
                <w:highlight w:val="yellow"/>
              </w:rPr>
              <w:t>N</w:t>
            </w:r>
            <w:r w:rsidRPr="008705A6">
              <w:rPr>
                <w:sz w:val="24"/>
                <w:szCs w:val="24"/>
                <w:highlight w:val="yellow"/>
                <w:lang w:val="ru-RU"/>
              </w:rPr>
              <w:t xml:space="preserve"> 55)</w:t>
            </w:r>
            <w:proofErr w:type="gramEnd"/>
          </w:p>
          <w:p w:rsidR="0027286A" w:rsidRPr="008705A6" w:rsidRDefault="0027286A">
            <w:pPr>
              <w:pStyle w:val="ConsPlusNormal"/>
              <w:jc w:val="both"/>
              <w:rPr>
                <w:sz w:val="24"/>
                <w:szCs w:val="24"/>
                <w:lang w:val="ru-RU"/>
              </w:rPr>
            </w:pPr>
          </w:p>
        </w:tc>
      </w:tr>
    </w:tbl>
    <w:p w:rsidR="00D07B2E" w:rsidRDefault="00D07B2E">
      <w:pPr>
        <w:rPr>
          <w:lang w:val="ru-RU"/>
        </w:rPr>
      </w:pPr>
    </w:p>
    <w:p w:rsidR="00D07B2E" w:rsidRDefault="00D07B2E">
      <w:pPr>
        <w:rPr>
          <w:lang w:val="ru-RU"/>
        </w:rPr>
      </w:pPr>
    </w:p>
    <w:p w:rsidR="00D07B2E" w:rsidRDefault="00D07B2E">
      <w:pPr>
        <w:rPr>
          <w:lang w:val="ru-RU"/>
        </w:rPr>
      </w:pPr>
    </w:p>
    <w:p w:rsidR="00D07B2E" w:rsidRDefault="00D07B2E">
      <w:pPr>
        <w:rPr>
          <w:lang w:val="ru-RU"/>
        </w:rPr>
      </w:pPr>
    </w:p>
    <w:p w:rsidR="00D07B2E" w:rsidRDefault="00D07B2E">
      <w:pPr>
        <w:rPr>
          <w:lang w:val="ru-RU"/>
        </w:rPr>
      </w:pPr>
    </w:p>
    <w:p w:rsidR="00D07B2E" w:rsidRDefault="00D07B2E">
      <w:pPr>
        <w:rPr>
          <w:lang w:val="ru-RU"/>
        </w:rPr>
      </w:pPr>
    </w:p>
    <w:p w:rsidR="00D07B2E" w:rsidRDefault="00D07B2E">
      <w:pPr>
        <w:rPr>
          <w:lang w:val="ru-RU"/>
        </w:rPr>
      </w:pPr>
    </w:p>
    <w:p w:rsidR="00D07B2E" w:rsidRDefault="00D07B2E">
      <w:pPr>
        <w:rPr>
          <w:lang w:val="ru-RU"/>
        </w:rPr>
      </w:pPr>
    </w:p>
    <w:p w:rsidR="00D07B2E" w:rsidRDefault="00D07B2E">
      <w:pPr>
        <w:rPr>
          <w:lang w:val="ru-RU"/>
        </w:rPr>
      </w:pPr>
    </w:p>
    <w:tbl>
      <w:tblPr>
        <w:tblW w:w="15024" w:type="dxa"/>
        <w:tblInd w:w="-1" w:type="dxa"/>
        <w:tblBorders>
          <w:top w:val="single" w:sz="4" w:space="0" w:color="auto"/>
          <w:left w:val="single" w:sz="2" w:space="0" w:color="auto"/>
          <w:bottom w:val="single" w:sz="4" w:space="0" w:color="auto"/>
          <w:right w:val="single" w:sz="2" w:space="0" w:color="auto"/>
          <w:insideH w:val="single" w:sz="2" w:space="0" w:color="auto"/>
          <w:insideV w:val="single" w:sz="2" w:space="0" w:color="auto"/>
        </w:tblBorders>
        <w:tblLayout w:type="fixed"/>
        <w:tblCellMar>
          <w:left w:w="10" w:type="dxa"/>
          <w:right w:w="10" w:type="dxa"/>
        </w:tblCellMar>
        <w:tblLook w:val="04A0"/>
      </w:tblPr>
      <w:tblGrid>
        <w:gridCol w:w="3117"/>
        <w:gridCol w:w="1843"/>
        <w:gridCol w:w="5670"/>
        <w:gridCol w:w="1985"/>
        <w:gridCol w:w="1276"/>
        <w:gridCol w:w="1133"/>
      </w:tblGrid>
      <w:tr w:rsidR="008705A6" w:rsidRPr="008705A6" w:rsidTr="008705A6">
        <w:trPr>
          <w:trHeight w:val="470"/>
        </w:trPr>
        <w:tc>
          <w:tcPr>
            <w:tcW w:w="3117" w:type="dxa"/>
            <w:vMerge w:val="restart"/>
            <w:tcBorders>
              <w:bottom w:val="single" w:sz="2" w:space="0" w:color="auto"/>
            </w:tcBorders>
            <w:tcMar>
              <w:top w:w="0" w:type="dxa"/>
              <w:left w:w="0" w:type="dxa"/>
              <w:bottom w:w="0" w:type="dxa"/>
              <w:right w:w="0" w:type="dxa"/>
            </w:tcMar>
          </w:tcPr>
          <w:p w:rsidR="001820E1" w:rsidRPr="00D07B2E" w:rsidRDefault="001820E1">
            <w:pPr>
              <w:pStyle w:val="ConsPlusNormal"/>
              <w:rPr>
                <w:b/>
                <w:sz w:val="24"/>
                <w:szCs w:val="24"/>
                <w:lang w:val="ru-RU"/>
              </w:rPr>
            </w:pPr>
            <w:r w:rsidRPr="00D07B2E">
              <w:rPr>
                <w:b/>
                <w:sz w:val="24"/>
                <w:szCs w:val="24"/>
                <w:lang w:val="ru-RU"/>
              </w:rPr>
              <w:t>15.37. Государственный технический осмотр колесного трактора, прицепа к нему и самоходной машины с выдачей разрешения на допуск к участию в дорожном движении колесного трактора, прицепа к нему и самоходной машины</w:t>
            </w:r>
          </w:p>
        </w:tc>
        <w:tc>
          <w:tcPr>
            <w:tcW w:w="1843" w:type="dxa"/>
            <w:vMerge w:val="restart"/>
            <w:tcBorders>
              <w:bottom w:val="single" w:sz="2" w:space="0" w:color="auto"/>
            </w:tcBorders>
            <w:tcMar>
              <w:top w:w="0" w:type="dxa"/>
              <w:left w:w="0" w:type="dxa"/>
              <w:bottom w:w="0" w:type="dxa"/>
              <w:right w:w="0" w:type="dxa"/>
            </w:tcMar>
          </w:tcPr>
          <w:p w:rsidR="001820E1" w:rsidRPr="008705A6" w:rsidRDefault="001820E1">
            <w:pPr>
              <w:pStyle w:val="ConsPlusNormal"/>
              <w:rPr>
                <w:sz w:val="24"/>
                <w:szCs w:val="24"/>
                <w:lang w:val="ru-RU"/>
              </w:rPr>
            </w:pPr>
            <w:r w:rsidRPr="008705A6">
              <w:rPr>
                <w:sz w:val="24"/>
                <w:szCs w:val="24"/>
                <w:lang w:val="ru-RU"/>
              </w:rPr>
              <w:t xml:space="preserve">районные, городские (кроме </w:t>
            </w:r>
            <w:proofErr w:type="gramStart"/>
            <w:r w:rsidRPr="008705A6">
              <w:rPr>
                <w:sz w:val="24"/>
                <w:szCs w:val="24"/>
                <w:lang w:val="ru-RU"/>
              </w:rPr>
              <w:t>г</w:t>
            </w:r>
            <w:proofErr w:type="gramEnd"/>
            <w:r w:rsidRPr="008705A6">
              <w:rPr>
                <w:sz w:val="24"/>
                <w:szCs w:val="24"/>
                <w:lang w:val="ru-RU"/>
              </w:rPr>
              <w:t>. Минска), областные исполнительные комитеты, ГП "Минсктранс"</w:t>
            </w:r>
          </w:p>
        </w:tc>
        <w:tc>
          <w:tcPr>
            <w:tcW w:w="5670" w:type="dxa"/>
            <w:tcBorders>
              <w:bottom w:val="single" w:sz="2" w:space="0" w:color="auto"/>
            </w:tcBorders>
            <w:tcMar>
              <w:top w:w="0" w:type="dxa"/>
              <w:left w:w="0" w:type="dxa"/>
              <w:bottom w:w="0" w:type="dxa"/>
              <w:right w:w="0" w:type="dxa"/>
            </w:tcMar>
          </w:tcPr>
          <w:p w:rsidR="001820E1" w:rsidRPr="008705A6" w:rsidRDefault="001820E1">
            <w:pPr>
              <w:pStyle w:val="ConsPlusNormal"/>
              <w:rPr>
                <w:sz w:val="24"/>
                <w:szCs w:val="24"/>
                <w:lang w:val="ru-RU"/>
              </w:rPr>
            </w:pPr>
            <w:r w:rsidRPr="008705A6">
              <w:rPr>
                <w:sz w:val="24"/>
                <w:szCs w:val="24"/>
                <w:lang w:val="ru-RU"/>
              </w:rPr>
              <w:t>паспорт или иной документ, удостоверяющий личность</w:t>
            </w:r>
          </w:p>
        </w:tc>
        <w:tc>
          <w:tcPr>
            <w:tcW w:w="1985" w:type="dxa"/>
            <w:vMerge w:val="restart"/>
            <w:tcBorders>
              <w:bottom w:val="single" w:sz="2" w:space="0" w:color="auto"/>
            </w:tcBorders>
            <w:tcMar>
              <w:top w:w="0" w:type="dxa"/>
              <w:left w:w="0" w:type="dxa"/>
              <w:bottom w:w="0" w:type="dxa"/>
              <w:right w:w="0" w:type="dxa"/>
            </w:tcMar>
          </w:tcPr>
          <w:p w:rsidR="001820E1" w:rsidRPr="008705A6" w:rsidRDefault="001820E1">
            <w:pPr>
              <w:pStyle w:val="ConsPlusNormal"/>
              <w:rPr>
                <w:sz w:val="24"/>
                <w:szCs w:val="24"/>
                <w:lang w:val="ru-RU"/>
              </w:rPr>
            </w:pPr>
            <w:r w:rsidRPr="008705A6">
              <w:rPr>
                <w:sz w:val="24"/>
                <w:szCs w:val="24"/>
                <w:lang w:val="ru-RU"/>
              </w:rPr>
              <w:t xml:space="preserve">0,3 базовой </w:t>
            </w:r>
            <w:hyperlink r:id="rId103">
              <w:r w:rsidRPr="008705A6">
                <w:rPr>
                  <w:sz w:val="24"/>
                  <w:szCs w:val="24"/>
                  <w:lang w:val="ru-RU"/>
                </w:rPr>
                <w:t>величины</w:t>
              </w:r>
            </w:hyperlink>
            <w:r w:rsidRPr="008705A6">
              <w:rPr>
                <w:sz w:val="24"/>
                <w:szCs w:val="24"/>
                <w:lang w:val="ru-RU"/>
              </w:rPr>
              <w:t xml:space="preserve"> - за проведение государственного технического осмотра колесного трактора, самоходной машины</w:t>
            </w:r>
          </w:p>
          <w:p w:rsidR="001820E1" w:rsidRPr="008705A6" w:rsidRDefault="001820E1" w:rsidP="00AE1772">
            <w:pPr>
              <w:pStyle w:val="ConsPlusNormal"/>
              <w:rPr>
                <w:sz w:val="24"/>
                <w:szCs w:val="24"/>
                <w:lang w:val="ru-RU"/>
              </w:rPr>
            </w:pPr>
            <w:r w:rsidRPr="008705A6">
              <w:rPr>
                <w:sz w:val="24"/>
                <w:szCs w:val="24"/>
                <w:lang w:val="ru-RU"/>
              </w:rPr>
              <w:t xml:space="preserve">0,2 базовой </w:t>
            </w:r>
            <w:hyperlink r:id="rId104">
              <w:r w:rsidRPr="008705A6">
                <w:rPr>
                  <w:sz w:val="24"/>
                  <w:szCs w:val="24"/>
                  <w:lang w:val="ru-RU"/>
                </w:rPr>
                <w:t>величины</w:t>
              </w:r>
            </w:hyperlink>
            <w:r w:rsidRPr="008705A6">
              <w:rPr>
                <w:sz w:val="24"/>
                <w:szCs w:val="24"/>
                <w:lang w:val="ru-RU"/>
              </w:rPr>
              <w:t xml:space="preserve"> - за проведение государственного технического осмотра прицепа к колесному трактору</w:t>
            </w:r>
          </w:p>
        </w:tc>
        <w:tc>
          <w:tcPr>
            <w:tcW w:w="1276" w:type="dxa"/>
            <w:vMerge w:val="restart"/>
            <w:tcBorders>
              <w:bottom w:val="single" w:sz="2" w:space="0" w:color="auto"/>
            </w:tcBorders>
            <w:tcMar>
              <w:top w:w="0" w:type="dxa"/>
              <w:left w:w="0" w:type="dxa"/>
              <w:bottom w:w="0" w:type="dxa"/>
              <w:right w:w="0" w:type="dxa"/>
            </w:tcMar>
          </w:tcPr>
          <w:p w:rsidR="001820E1" w:rsidRPr="008705A6" w:rsidRDefault="001820E1">
            <w:pPr>
              <w:pStyle w:val="ConsPlusNormal"/>
              <w:rPr>
                <w:sz w:val="24"/>
                <w:szCs w:val="24"/>
                <w:lang w:val="ru-RU"/>
              </w:rPr>
            </w:pPr>
            <w:r w:rsidRPr="008705A6">
              <w:rPr>
                <w:sz w:val="24"/>
                <w:szCs w:val="24"/>
                <w:lang w:val="ru-RU"/>
              </w:rPr>
              <w:t>в день обращения, а в случае необходимости выезда по месту нахождения колесного трактора, прицепа к нему и самоходной машины - 5 рабочих дней со дня обращения</w:t>
            </w:r>
          </w:p>
        </w:tc>
        <w:tc>
          <w:tcPr>
            <w:tcW w:w="1133" w:type="dxa"/>
            <w:vMerge w:val="restart"/>
            <w:tcBorders>
              <w:bottom w:val="single" w:sz="2" w:space="0" w:color="auto"/>
            </w:tcBorders>
            <w:tcMar>
              <w:top w:w="0" w:type="dxa"/>
              <w:left w:w="0" w:type="dxa"/>
              <w:bottom w:w="0" w:type="dxa"/>
              <w:right w:w="0" w:type="dxa"/>
            </w:tcMar>
          </w:tcPr>
          <w:p w:rsidR="001820E1" w:rsidRPr="008705A6" w:rsidRDefault="001820E1">
            <w:pPr>
              <w:pStyle w:val="ConsPlusNormal"/>
              <w:rPr>
                <w:sz w:val="24"/>
                <w:szCs w:val="24"/>
              </w:rPr>
            </w:pPr>
            <w:r w:rsidRPr="008705A6">
              <w:rPr>
                <w:sz w:val="24"/>
                <w:szCs w:val="24"/>
              </w:rPr>
              <w:t xml:space="preserve">1 </w:t>
            </w:r>
            <w:proofErr w:type="spellStart"/>
            <w:r w:rsidRPr="008705A6">
              <w:rPr>
                <w:sz w:val="24"/>
                <w:szCs w:val="24"/>
              </w:rPr>
              <w:t>год</w:t>
            </w:r>
            <w:proofErr w:type="spellEnd"/>
          </w:p>
        </w:tc>
      </w:tr>
      <w:tr w:rsidR="008705A6" w:rsidRPr="001315D2" w:rsidTr="008705A6">
        <w:tc>
          <w:tcPr>
            <w:tcW w:w="3117" w:type="dxa"/>
            <w:vMerge/>
          </w:tcPr>
          <w:p w:rsidR="001820E1" w:rsidRPr="008705A6" w:rsidRDefault="001820E1">
            <w:pPr>
              <w:pStyle w:val="ConsPlusNormal"/>
              <w:rPr>
                <w:sz w:val="24"/>
                <w:szCs w:val="24"/>
                <w:lang w:val="ru-RU"/>
              </w:rPr>
            </w:pPr>
          </w:p>
        </w:tc>
        <w:tc>
          <w:tcPr>
            <w:tcW w:w="1843" w:type="dxa"/>
            <w:vMerge/>
          </w:tcPr>
          <w:p w:rsidR="001820E1" w:rsidRPr="008705A6" w:rsidRDefault="001820E1">
            <w:pPr>
              <w:pStyle w:val="ConsPlusNormal"/>
              <w:rPr>
                <w:sz w:val="24"/>
                <w:szCs w:val="24"/>
                <w:lang w:val="ru-RU"/>
              </w:rPr>
            </w:pPr>
          </w:p>
        </w:tc>
        <w:tc>
          <w:tcPr>
            <w:tcW w:w="5670" w:type="dxa"/>
            <w:tcMar>
              <w:top w:w="0" w:type="dxa"/>
              <w:left w:w="0" w:type="dxa"/>
              <w:bottom w:w="0" w:type="dxa"/>
              <w:right w:w="0" w:type="dxa"/>
            </w:tcMar>
          </w:tcPr>
          <w:p w:rsidR="001820E1" w:rsidRPr="008705A6" w:rsidRDefault="001820E1">
            <w:pPr>
              <w:pStyle w:val="ConsPlusNormal"/>
              <w:rPr>
                <w:sz w:val="24"/>
                <w:szCs w:val="24"/>
                <w:lang w:val="ru-RU"/>
              </w:rPr>
            </w:pPr>
            <w:r w:rsidRPr="008705A6">
              <w:rPr>
                <w:sz w:val="24"/>
                <w:szCs w:val="24"/>
                <w:lang w:val="ru-RU"/>
              </w:rP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p>
        </w:tc>
        <w:tc>
          <w:tcPr>
            <w:tcW w:w="1985" w:type="dxa"/>
            <w:vMerge/>
          </w:tcPr>
          <w:p w:rsidR="001820E1" w:rsidRPr="008705A6" w:rsidRDefault="001820E1">
            <w:pPr>
              <w:pStyle w:val="ConsPlusNormal"/>
              <w:rPr>
                <w:sz w:val="24"/>
                <w:szCs w:val="24"/>
                <w:lang w:val="ru-RU"/>
              </w:rPr>
            </w:pPr>
          </w:p>
        </w:tc>
        <w:tc>
          <w:tcPr>
            <w:tcW w:w="1276" w:type="dxa"/>
            <w:vMerge/>
          </w:tcPr>
          <w:p w:rsidR="001820E1" w:rsidRPr="008705A6" w:rsidRDefault="001820E1">
            <w:pPr>
              <w:pStyle w:val="ConsPlusNormal"/>
              <w:rPr>
                <w:sz w:val="24"/>
                <w:szCs w:val="24"/>
                <w:lang w:val="ru-RU"/>
              </w:rPr>
            </w:pPr>
          </w:p>
        </w:tc>
        <w:tc>
          <w:tcPr>
            <w:tcW w:w="1133" w:type="dxa"/>
            <w:vMerge/>
          </w:tcPr>
          <w:p w:rsidR="001820E1" w:rsidRPr="008705A6" w:rsidRDefault="001820E1">
            <w:pPr>
              <w:pStyle w:val="ConsPlusNormal"/>
              <w:rPr>
                <w:sz w:val="24"/>
                <w:szCs w:val="24"/>
                <w:lang w:val="ru-RU"/>
              </w:rPr>
            </w:pPr>
          </w:p>
        </w:tc>
      </w:tr>
      <w:tr w:rsidR="008705A6" w:rsidRPr="001315D2" w:rsidTr="008705A6">
        <w:tc>
          <w:tcPr>
            <w:tcW w:w="3117" w:type="dxa"/>
            <w:vMerge/>
          </w:tcPr>
          <w:p w:rsidR="001820E1" w:rsidRPr="008705A6" w:rsidRDefault="001820E1">
            <w:pPr>
              <w:pStyle w:val="ConsPlusNormal"/>
              <w:rPr>
                <w:sz w:val="24"/>
                <w:szCs w:val="24"/>
                <w:lang w:val="ru-RU"/>
              </w:rPr>
            </w:pPr>
          </w:p>
        </w:tc>
        <w:tc>
          <w:tcPr>
            <w:tcW w:w="1843" w:type="dxa"/>
            <w:vMerge/>
          </w:tcPr>
          <w:p w:rsidR="001820E1" w:rsidRPr="008705A6" w:rsidRDefault="001820E1">
            <w:pPr>
              <w:pStyle w:val="ConsPlusNormal"/>
              <w:rPr>
                <w:sz w:val="24"/>
                <w:szCs w:val="24"/>
                <w:lang w:val="ru-RU"/>
              </w:rPr>
            </w:pPr>
          </w:p>
        </w:tc>
        <w:tc>
          <w:tcPr>
            <w:tcW w:w="5670" w:type="dxa"/>
            <w:tcMar>
              <w:top w:w="0" w:type="dxa"/>
              <w:left w:w="0" w:type="dxa"/>
              <w:bottom w:w="0" w:type="dxa"/>
              <w:right w:w="0" w:type="dxa"/>
            </w:tcMar>
          </w:tcPr>
          <w:p w:rsidR="001820E1" w:rsidRPr="008705A6" w:rsidRDefault="00FB0625">
            <w:pPr>
              <w:pStyle w:val="ConsPlusNormal"/>
              <w:rPr>
                <w:sz w:val="24"/>
                <w:szCs w:val="24"/>
                <w:lang w:val="ru-RU"/>
              </w:rPr>
            </w:pPr>
            <w:hyperlink r:id="rId105">
              <w:r w:rsidR="001820E1" w:rsidRPr="008705A6">
                <w:rPr>
                  <w:sz w:val="24"/>
                  <w:szCs w:val="24"/>
                  <w:lang w:val="ru-RU"/>
                </w:rPr>
                <w:t>свидетельство</w:t>
              </w:r>
            </w:hyperlink>
            <w:r w:rsidR="001820E1" w:rsidRPr="008705A6">
              <w:rPr>
                <w:sz w:val="24"/>
                <w:szCs w:val="24"/>
                <w:lang w:val="ru-RU"/>
              </w:rPr>
              <w:t xml:space="preserve">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p>
        </w:tc>
        <w:tc>
          <w:tcPr>
            <w:tcW w:w="1985" w:type="dxa"/>
            <w:vMerge/>
          </w:tcPr>
          <w:p w:rsidR="001820E1" w:rsidRPr="008705A6" w:rsidRDefault="001820E1">
            <w:pPr>
              <w:pStyle w:val="ConsPlusNormal"/>
              <w:rPr>
                <w:sz w:val="24"/>
                <w:szCs w:val="24"/>
                <w:lang w:val="ru-RU"/>
              </w:rPr>
            </w:pPr>
          </w:p>
        </w:tc>
        <w:tc>
          <w:tcPr>
            <w:tcW w:w="1276" w:type="dxa"/>
            <w:vMerge/>
          </w:tcPr>
          <w:p w:rsidR="001820E1" w:rsidRPr="008705A6" w:rsidRDefault="001820E1">
            <w:pPr>
              <w:pStyle w:val="ConsPlusNormal"/>
              <w:rPr>
                <w:sz w:val="24"/>
                <w:szCs w:val="24"/>
                <w:lang w:val="ru-RU"/>
              </w:rPr>
            </w:pPr>
          </w:p>
        </w:tc>
        <w:tc>
          <w:tcPr>
            <w:tcW w:w="1133" w:type="dxa"/>
            <w:vMerge/>
          </w:tcPr>
          <w:p w:rsidR="001820E1" w:rsidRPr="008705A6" w:rsidRDefault="001820E1">
            <w:pPr>
              <w:pStyle w:val="ConsPlusNormal"/>
              <w:rPr>
                <w:sz w:val="24"/>
                <w:szCs w:val="24"/>
                <w:lang w:val="ru-RU"/>
              </w:rPr>
            </w:pPr>
          </w:p>
        </w:tc>
      </w:tr>
      <w:tr w:rsidR="008705A6" w:rsidRPr="001315D2" w:rsidTr="008705A6">
        <w:tc>
          <w:tcPr>
            <w:tcW w:w="3117" w:type="dxa"/>
            <w:vMerge/>
          </w:tcPr>
          <w:p w:rsidR="001820E1" w:rsidRPr="008705A6" w:rsidRDefault="001820E1">
            <w:pPr>
              <w:pStyle w:val="ConsPlusNormal"/>
              <w:rPr>
                <w:sz w:val="24"/>
                <w:szCs w:val="24"/>
                <w:lang w:val="ru-RU"/>
              </w:rPr>
            </w:pPr>
          </w:p>
        </w:tc>
        <w:tc>
          <w:tcPr>
            <w:tcW w:w="1843" w:type="dxa"/>
            <w:vMerge/>
          </w:tcPr>
          <w:p w:rsidR="001820E1" w:rsidRPr="008705A6" w:rsidRDefault="001820E1">
            <w:pPr>
              <w:pStyle w:val="ConsPlusNormal"/>
              <w:rPr>
                <w:sz w:val="24"/>
                <w:szCs w:val="24"/>
                <w:lang w:val="ru-RU"/>
              </w:rPr>
            </w:pPr>
          </w:p>
        </w:tc>
        <w:tc>
          <w:tcPr>
            <w:tcW w:w="5670" w:type="dxa"/>
            <w:tcMar>
              <w:top w:w="0" w:type="dxa"/>
              <w:left w:w="0" w:type="dxa"/>
              <w:bottom w:w="0" w:type="dxa"/>
              <w:right w:w="0" w:type="dxa"/>
            </w:tcMar>
          </w:tcPr>
          <w:p w:rsidR="001820E1" w:rsidRPr="008705A6" w:rsidRDefault="00FB0625">
            <w:pPr>
              <w:pStyle w:val="ConsPlusNormal"/>
              <w:rPr>
                <w:sz w:val="24"/>
                <w:szCs w:val="24"/>
                <w:lang w:val="ru-RU"/>
              </w:rPr>
            </w:pPr>
            <w:hyperlink r:id="rId106">
              <w:r w:rsidR="001820E1" w:rsidRPr="008705A6">
                <w:rPr>
                  <w:sz w:val="24"/>
                  <w:szCs w:val="24"/>
                  <w:lang w:val="ru-RU"/>
                </w:rPr>
                <w:t>справка</w:t>
              </w:r>
            </w:hyperlink>
            <w:r w:rsidR="001820E1" w:rsidRPr="008705A6">
              <w:rPr>
                <w:sz w:val="24"/>
                <w:szCs w:val="24"/>
                <w:lang w:val="ru-RU"/>
              </w:rPr>
              <w:t xml:space="preserve"> о регистрации по месту пребывания - для военнослужащего и членов его семьи</w:t>
            </w:r>
          </w:p>
        </w:tc>
        <w:tc>
          <w:tcPr>
            <w:tcW w:w="1985" w:type="dxa"/>
            <w:vMerge/>
          </w:tcPr>
          <w:p w:rsidR="001820E1" w:rsidRPr="008705A6" w:rsidRDefault="001820E1">
            <w:pPr>
              <w:pStyle w:val="ConsPlusNormal"/>
              <w:rPr>
                <w:sz w:val="24"/>
                <w:szCs w:val="24"/>
                <w:lang w:val="ru-RU"/>
              </w:rPr>
            </w:pPr>
          </w:p>
        </w:tc>
        <w:tc>
          <w:tcPr>
            <w:tcW w:w="1276" w:type="dxa"/>
            <w:vMerge/>
          </w:tcPr>
          <w:p w:rsidR="001820E1" w:rsidRPr="008705A6" w:rsidRDefault="001820E1">
            <w:pPr>
              <w:pStyle w:val="ConsPlusNormal"/>
              <w:rPr>
                <w:sz w:val="24"/>
                <w:szCs w:val="24"/>
                <w:lang w:val="ru-RU"/>
              </w:rPr>
            </w:pPr>
          </w:p>
        </w:tc>
        <w:tc>
          <w:tcPr>
            <w:tcW w:w="1133" w:type="dxa"/>
            <w:vMerge/>
          </w:tcPr>
          <w:p w:rsidR="001820E1" w:rsidRPr="008705A6" w:rsidRDefault="001820E1">
            <w:pPr>
              <w:pStyle w:val="ConsPlusNormal"/>
              <w:rPr>
                <w:sz w:val="24"/>
                <w:szCs w:val="24"/>
                <w:lang w:val="ru-RU"/>
              </w:rPr>
            </w:pPr>
          </w:p>
        </w:tc>
      </w:tr>
      <w:tr w:rsidR="008705A6" w:rsidRPr="008705A6" w:rsidTr="008705A6">
        <w:tc>
          <w:tcPr>
            <w:tcW w:w="3117" w:type="dxa"/>
            <w:vMerge/>
          </w:tcPr>
          <w:p w:rsidR="001820E1" w:rsidRPr="008705A6" w:rsidRDefault="001820E1">
            <w:pPr>
              <w:pStyle w:val="ConsPlusNormal"/>
              <w:rPr>
                <w:sz w:val="24"/>
                <w:szCs w:val="24"/>
                <w:lang w:val="ru-RU"/>
              </w:rPr>
            </w:pPr>
          </w:p>
        </w:tc>
        <w:tc>
          <w:tcPr>
            <w:tcW w:w="1843" w:type="dxa"/>
            <w:vMerge/>
          </w:tcPr>
          <w:p w:rsidR="001820E1" w:rsidRPr="008705A6" w:rsidRDefault="001820E1">
            <w:pPr>
              <w:pStyle w:val="ConsPlusNormal"/>
              <w:rPr>
                <w:sz w:val="24"/>
                <w:szCs w:val="24"/>
                <w:lang w:val="ru-RU"/>
              </w:rPr>
            </w:pPr>
          </w:p>
        </w:tc>
        <w:tc>
          <w:tcPr>
            <w:tcW w:w="5670" w:type="dxa"/>
            <w:tcMar>
              <w:top w:w="0" w:type="dxa"/>
              <w:left w:w="0" w:type="dxa"/>
              <w:bottom w:w="0" w:type="dxa"/>
              <w:right w:w="0" w:type="dxa"/>
            </w:tcMar>
          </w:tcPr>
          <w:p w:rsidR="001820E1" w:rsidRPr="008705A6" w:rsidRDefault="001820E1">
            <w:pPr>
              <w:pStyle w:val="ConsPlusNormal"/>
              <w:rPr>
                <w:sz w:val="24"/>
                <w:szCs w:val="24"/>
              </w:rPr>
            </w:pPr>
            <w:proofErr w:type="spellStart"/>
            <w:r w:rsidRPr="008705A6">
              <w:rPr>
                <w:sz w:val="24"/>
                <w:szCs w:val="24"/>
              </w:rPr>
              <w:t>удостоверениетракториста-машиниста</w:t>
            </w:r>
            <w:proofErr w:type="spellEnd"/>
          </w:p>
        </w:tc>
        <w:tc>
          <w:tcPr>
            <w:tcW w:w="1985" w:type="dxa"/>
            <w:vMerge/>
          </w:tcPr>
          <w:p w:rsidR="001820E1" w:rsidRPr="008705A6" w:rsidRDefault="001820E1">
            <w:pPr>
              <w:pStyle w:val="ConsPlusNormal"/>
              <w:rPr>
                <w:sz w:val="24"/>
                <w:szCs w:val="24"/>
              </w:rPr>
            </w:pPr>
          </w:p>
        </w:tc>
        <w:tc>
          <w:tcPr>
            <w:tcW w:w="1276" w:type="dxa"/>
            <w:vMerge/>
          </w:tcPr>
          <w:p w:rsidR="001820E1" w:rsidRPr="008705A6" w:rsidRDefault="001820E1">
            <w:pPr>
              <w:pStyle w:val="ConsPlusNormal"/>
              <w:rPr>
                <w:sz w:val="24"/>
                <w:szCs w:val="24"/>
              </w:rPr>
            </w:pPr>
          </w:p>
        </w:tc>
        <w:tc>
          <w:tcPr>
            <w:tcW w:w="1133" w:type="dxa"/>
            <w:vMerge/>
          </w:tcPr>
          <w:p w:rsidR="001820E1" w:rsidRPr="008705A6" w:rsidRDefault="001820E1">
            <w:pPr>
              <w:pStyle w:val="ConsPlusNormal"/>
              <w:rPr>
                <w:sz w:val="24"/>
                <w:szCs w:val="24"/>
              </w:rPr>
            </w:pPr>
          </w:p>
        </w:tc>
      </w:tr>
      <w:tr w:rsidR="008705A6" w:rsidRPr="001315D2" w:rsidTr="008705A6">
        <w:tc>
          <w:tcPr>
            <w:tcW w:w="3117" w:type="dxa"/>
            <w:vMerge/>
          </w:tcPr>
          <w:p w:rsidR="001820E1" w:rsidRPr="008705A6" w:rsidRDefault="001820E1">
            <w:pPr>
              <w:pStyle w:val="ConsPlusNormal"/>
              <w:rPr>
                <w:sz w:val="24"/>
                <w:szCs w:val="24"/>
              </w:rPr>
            </w:pPr>
          </w:p>
        </w:tc>
        <w:tc>
          <w:tcPr>
            <w:tcW w:w="1843" w:type="dxa"/>
            <w:vMerge/>
          </w:tcPr>
          <w:p w:rsidR="001820E1" w:rsidRPr="008705A6" w:rsidRDefault="001820E1">
            <w:pPr>
              <w:pStyle w:val="ConsPlusNormal"/>
              <w:rPr>
                <w:sz w:val="24"/>
                <w:szCs w:val="24"/>
              </w:rPr>
            </w:pPr>
          </w:p>
        </w:tc>
        <w:tc>
          <w:tcPr>
            <w:tcW w:w="5670" w:type="dxa"/>
            <w:tcMar>
              <w:top w:w="0" w:type="dxa"/>
              <w:left w:w="0" w:type="dxa"/>
              <w:bottom w:w="0" w:type="dxa"/>
              <w:right w:w="0" w:type="dxa"/>
            </w:tcMar>
          </w:tcPr>
          <w:p w:rsidR="001820E1" w:rsidRPr="008705A6" w:rsidRDefault="00FB0625">
            <w:pPr>
              <w:pStyle w:val="ConsPlusNormal"/>
              <w:rPr>
                <w:sz w:val="24"/>
                <w:szCs w:val="24"/>
                <w:lang w:val="ru-RU"/>
              </w:rPr>
            </w:pPr>
            <w:hyperlink r:id="rId107">
              <w:r w:rsidR="001820E1" w:rsidRPr="008705A6">
                <w:rPr>
                  <w:sz w:val="24"/>
                  <w:szCs w:val="24"/>
                  <w:lang w:val="ru-RU"/>
                </w:rPr>
                <w:t>свидетельство</w:t>
              </w:r>
            </w:hyperlink>
            <w:r w:rsidR="001820E1" w:rsidRPr="008705A6">
              <w:rPr>
                <w:sz w:val="24"/>
                <w:szCs w:val="24"/>
                <w:lang w:val="ru-RU"/>
              </w:rPr>
              <w:t xml:space="preserve"> о регистрации колесного трактора, прицепа к нему и самоходной машины (технический паспорт)</w:t>
            </w:r>
          </w:p>
        </w:tc>
        <w:tc>
          <w:tcPr>
            <w:tcW w:w="1985" w:type="dxa"/>
            <w:vMerge/>
          </w:tcPr>
          <w:p w:rsidR="001820E1" w:rsidRPr="008705A6" w:rsidRDefault="001820E1">
            <w:pPr>
              <w:pStyle w:val="ConsPlusNormal"/>
              <w:rPr>
                <w:sz w:val="24"/>
                <w:szCs w:val="24"/>
                <w:lang w:val="ru-RU"/>
              </w:rPr>
            </w:pPr>
          </w:p>
        </w:tc>
        <w:tc>
          <w:tcPr>
            <w:tcW w:w="1276" w:type="dxa"/>
            <w:vMerge/>
          </w:tcPr>
          <w:p w:rsidR="001820E1" w:rsidRPr="008705A6" w:rsidRDefault="001820E1">
            <w:pPr>
              <w:pStyle w:val="ConsPlusNormal"/>
              <w:rPr>
                <w:sz w:val="24"/>
                <w:szCs w:val="24"/>
                <w:lang w:val="ru-RU"/>
              </w:rPr>
            </w:pPr>
          </w:p>
        </w:tc>
        <w:tc>
          <w:tcPr>
            <w:tcW w:w="1133" w:type="dxa"/>
            <w:vMerge/>
          </w:tcPr>
          <w:p w:rsidR="001820E1" w:rsidRPr="008705A6" w:rsidRDefault="001820E1">
            <w:pPr>
              <w:pStyle w:val="ConsPlusNormal"/>
              <w:rPr>
                <w:sz w:val="24"/>
                <w:szCs w:val="24"/>
                <w:lang w:val="ru-RU"/>
              </w:rPr>
            </w:pPr>
          </w:p>
        </w:tc>
      </w:tr>
      <w:tr w:rsidR="008705A6" w:rsidRPr="001315D2" w:rsidTr="008705A6">
        <w:tc>
          <w:tcPr>
            <w:tcW w:w="3117" w:type="dxa"/>
            <w:vMerge/>
          </w:tcPr>
          <w:p w:rsidR="001820E1" w:rsidRPr="008705A6" w:rsidRDefault="001820E1">
            <w:pPr>
              <w:pStyle w:val="ConsPlusNormal"/>
              <w:rPr>
                <w:sz w:val="24"/>
                <w:szCs w:val="24"/>
                <w:lang w:val="ru-RU"/>
              </w:rPr>
            </w:pPr>
          </w:p>
        </w:tc>
        <w:tc>
          <w:tcPr>
            <w:tcW w:w="1843" w:type="dxa"/>
            <w:vMerge/>
          </w:tcPr>
          <w:p w:rsidR="001820E1" w:rsidRPr="008705A6" w:rsidRDefault="001820E1">
            <w:pPr>
              <w:pStyle w:val="ConsPlusNormal"/>
              <w:rPr>
                <w:sz w:val="24"/>
                <w:szCs w:val="24"/>
                <w:lang w:val="ru-RU"/>
              </w:rPr>
            </w:pPr>
          </w:p>
        </w:tc>
        <w:tc>
          <w:tcPr>
            <w:tcW w:w="5670" w:type="dxa"/>
            <w:tcMar>
              <w:top w:w="0" w:type="dxa"/>
              <w:left w:w="0" w:type="dxa"/>
              <w:bottom w:w="0" w:type="dxa"/>
              <w:right w:w="0" w:type="dxa"/>
            </w:tcMar>
          </w:tcPr>
          <w:p w:rsidR="001820E1" w:rsidRPr="008705A6" w:rsidRDefault="00FB0625">
            <w:pPr>
              <w:pStyle w:val="ConsPlusNormal"/>
              <w:rPr>
                <w:sz w:val="24"/>
                <w:szCs w:val="24"/>
                <w:lang w:val="ru-RU"/>
              </w:rPr>
            </w:pPr>
            <w:hyperlink r:id="rId108">
              <w:r w:rsidR="001820E1" w:rsidRPr="008705A6">
                <w:rPr>
                  <w:sz w:val="24"/>
                  <w:szCs w:val="24"/>
                  <w:lang w:val="ru-RU"/>
                </w:rPr>
                <w:t>документ</w:t>
              </w:r>
            </w:hyperlink>
            <w:r w:rsidR="001820E1" w:rsidRPr="008705A6">
              <w:rPr>
                <w:sz w:val="24"/>
                <w:szCs w:val="24"/>
                <w:lang w:val="ru-RU"/>
              </w:rPr>
              <w:t xml:space="preserve">, подтверждающий заключение </w:t>
            </w:r>
            <w:proofErr w:type="gramStart"/>
            <w:r w:rsidR="001820E1" w:rsidRPr="008705A6">
              <w:rPr>
                <w:sz w:val="24"/>
                <w:szCs w:val="24"/>
                <w:lang w:val="ru-RU"/>
              </w:rPr>
              <w:t>договора обязательного страхования гражданской ответственности владельцев транспортных средств</w:t>
            </w:r>
            <w:proofErr w:type="gramEnd"/>
          </w:p>
        </w:tc>
        <w:tc>
          <w:tcPr>
            <w:tcW w:w="1985" w:type="dxa"/>
            <w:vMerge/>
          </w:tcPr>
          <w:p w:rsidR="001820E1" w:rsidRPr="008705A6" w:rsidRDefault="001820E1">
            <w:pPr>
              <w:pStyle w:val="ConsPlusNormal"/>
              <w:rPr>
                <w:sz w:val="24"/>
                <w:szCs w:val="24"/>
                <w:lang w:val="ru-RU"/>
              </w:rPr>
            </w:pPr>
          </w:p>
        </w:tc>
        <w:tc>
          <w:tcPr>
            <w:tcW w:w="1276" w:type="dxa"/>
            <w:vMerge/>
          </w:tcPr>
          <w:p w:rsidR="001820E1" w:rsidRPr="008705A6" w:rsidRDefault="001820E1">
            <w:pPr>
              <w:pStyle w:val="ConsPlusNormal"/>
              <w:rPr>
                <w:sz w:val="24"/>
                <w:szCs w:val="24"/>
                <w:lang w:val="ru-RU"/>
              </w:rPr>
            </w:pPr>
          </w:p>
        </w:tc>
        <w:tc>
          <w:tcPr>
            <w:tcW w:w="1133" w:type="dxa"/>
            <w:vMerge/>
          </w:tcPr>
          <w:p w:rsidR="001820E1" w:rsidRPr="008705A6" w:rsidRDefault="001820E1">
            <w:pPr>
              <w:pStyle w:val="ConsPlusNormal"/>
              <w:rPr>
                <w:sz w:val="24"/>
                <w:szCs w:val="24"/>
                <w:lang w:val="ru-RU"/>
              </w:rPr>
            </w:pPr>
          </w:p>
        </w:tc>
      </w:tr>
      <w:tr w:rsidR="008705A6" w:rsidRPr="001315D2" w:rsidTr="008705A6">
        <w:tc>
          <w:tcPr>
            <w:tcW w:w="3117" w:type="dxa"/>
            <w:vMerge/>
          </w:tcPr>
          <w:p w:rsidR="001820E1" w:rsidRPr="008705A6" w:rsidRDefault="001820E1">
            <w:pPr>
              <w:pStyle w:val="ConsPlusNormal"/>
              <w:rPr>
                <w:sz w:val="24"/>
                <w:szCs w:val="24"/>
                <w:lang w:val="ru-RU"/>
              </w:rPr>
            </w:pPr>
          </w:p>
        </w:tc>
        <w:tc>
          <w:tcPr>
            <w:tcW w:w="1843" w:type="dxa"/>
            <w:vMerge/>
          </w:tcPr>
          <w:p w:rsidR="001820E1" w:rsidRPr="008705A6" w:rsidRDefault="001820E1">
            <w:pPr>
              <w:pStyle w:val="ConsPlusNormal"/>
              <w:rPr>
                <w:sz w:val="24"/>
                <w:szCs w:val="24"/>
                <w:lang w:val="ru-RU"/>
              </w:rPr>
            </w:pPr>
          </w:p>
        </w:tc>
        <w:tc>
          <w:tcPr>
            <w:tcW w:w="5670" w:type="dxa"/>
            <w:tcMar>
              <w:top w:w="0" w:type="dxa"/>
              <w:left w:w="0" w:type="dxa"/>
              <w:bottom w:w="0" w:type="dxa"/>
              <w:right w:w="0" w:type="dxa"/>
            </w:tcMar>
          </w:tcPr>
          <w:p w:rsidR="001820E1" w:rsidRPr="008705A6" w:rsidRDefault="001820E1">
            <w:pPr>
              <w:pStyle w:val="ConsPlusNormal"/>
              <w:rPr>
                <w:sz w:val="24"/>
                <w:szCs w:val="24"/>
                <w:lang w:val="ru-RU"/>
              </w:rPr>
            </w:pPr>
            <w:r w:rsidRPr="008705A6">
              <w:rPr>
                <w:sz w:val="24"/>
                <w:szCs w:val="24"/>
                <w:lang w:val="ru-RU"/>
              </w:rPr>
              <w:t>медицинская справка о состоянии здоровья</w:t>
            </w:r>
          </w:p>
        </w:tc>
        <w:tc>
          <w:tcPr>
            <w:tcW w:w="1985" w:type="dxa"/>
            <w:vMerge/>
          </w:tcPr>
          <w:p w:rsidR="001820E1" w:rsidRPr="008705A6" w:rsidRDefault="001820E1">
            <w:pPr>
              <w:pStyle w:val="ConsPlusNormal"/>
              <w:rPr>
                <w:sz w:val="24"/>
                <w:szCs w:val="24"/>
                <w:lang w:val="ru-RU"/>
              </w:rPr>
            </w:pPr>
          </w:p>
        </w:tc>
        <w:tc>
          <w:tcPr>
            <w:tcW w:w="1276" w:type="dxa"/>
            <w:vMerge/>
          </w:tcPr>
          <w:p w:rsidR="001820E1" w:rsidRPr="008705A6" w:rsidRDefault="001820E1">
            <w:pPr>
              <w:pStyle w:val="ConsPlusNormal"/>
              <w:rPr>
                <w:sz w:val="24"/>
                <w:szCs w:val="24"/>
                <w:lang w:val="ru-RU"/>
              </w:rPr>
            </w:pPr>
          </w:p>
        </w:tc>
        <w:tc>
          <w:tcPr>
            <w:tcW w:w="1133" w:type="dxa"/>
            <w:vMerge/>
          </w:tcPr>
          <w:p w:rsidR="001820E1" w:rsidRPr="008705A6" w:rsidRDefault="001820E1">
            <w:pPr>
              <w:pStyle w:val="ConsPlusNormal"/>
              <w:rPr>
                <w:sz w:val="24"/>
                <w:szCs w:val="24"/>
                <w:lang w:val="ru-RU"/>
              </w:rPr>
            </w:pPr>
          </w:p>
        </w:tc>
      </w:tr>
      <w:tr w:rsidR="008705A6" w:rsidRPr="008705A6" w:rsidTr="008705A6">
        <w:tc>
          <w:tcPr>
            <w:tcW w:w="3117" w:type="dxa"/>
            <w:vMerge/>
          </w:tcPr>
          <w:p w:rsidR="001820E1" w:rsidRPr="008705A6" w:rsidRDefault="001820E1">
            <w:pPr>
              <w:pStyle w:val="ConsPlusNormal"/>
              <w:rPr>
                <w:sz w:val="24"/>
                <w:szCs w:val="24"/>
                <w:lang w:val="ru-RU"/>
              </w:rPr>
            </w:pPr>
          </w:p>
        </w:tc>
        <w:tc>
          <w:tcPr>
            <w:tcW w:w="1843" w:type="dxa"/>
            <w:vMerge/>
          </w:tcPr>
          <w:p w:rsidR="001820E1" w:rsidRPr="008705A6" w:rsidRDefault="001820E1">
            <w:pPr>
              <w:pStyle w:val="ConsPlusNormal"/>
              <w:rPr>
                <w:sz w:val="24"/>
                <w:szCs w:val="24"/>
                <w:lang w:val="ru-RU"/>
              </w:rPr>
            </w:pPr>
          </w:p>
        </w:tc>
        <w:tc>
          <w:tcPr>
            <w:tcW w:w="5670" w:type="dxa"/>
            <w:tcMar>
              <w:top w:w="0" w:type="dxa"/>
              <w:left w:w="0" w:type="dxa"/>
              <w:bottom w:w="0" w:type="dxa"/>
              <w:right w:w="0" w:type="dxa"/>
            </w:tcMar>
          </w:tcPr>
          <w:p w:rsidR="001820E1" w:rsidRPr="008705A6" w:rsidRDefault="001820E1">
            <w:pPr>
              <w:pStyle w:val="ConsPlusNormal"/>
              <w:rPr>
                <w:sz w:val="24"/>
                <w:szCs w:val="24"/>
              </w:rPr>
            </w:pPr>
            <w:proofErr w:type="spellStart"/>
            <w:r w:rsidRPr="008705A6">
              <w:rPr>
                <w:sz w:val="24"/>
                <w:szCs w:val="24"/>
              </w:rPr>
              <w:t>документы</w:t>
            </w:r>
            <w:proofErr w:type="spellEnd"/>
            <w:r w:rsidRPr="008705A6">
              <w:rPr>
                <w:sz w:val="24"/>
                <w:szCs w:val="24"/>
              </w:rPr>
              <w:t xml:space="preserve">, </w:t>
            </w:r>
            <w:proofErr w:type="spellStart"/>
            <w:r w:rsidRPr="008705A6">
              <w:rPr>
                <w:sz w:val="24"/>
                <w:szCs w:val="24"/>
              </w:rPr>
              <w:t>подтверждающиевнесениеплаты</w:t>
            </w:r>
            <w:proofErr w:type="spellEnd"/>
          </w:p>
        </w:tc>
        <w:tc>
          <w:tcPr>
            <w:tcW w:w="1985" w:type="dxa"/>
            <w:vMerge/>
          </w:tcPr>
          <w:p w:rsidR="001820E1" w:rsidRPr="008705A6" w:rsidRDefault="001820E1">
            <w:pPr>
              <w:pStyle w:val="ConsPlusNormal"/>
              <w:rPr>
                <w:sz w:val="24"/>
                <w:szCs w:val="24"/>
              </w:rPr>
            </w:pPr>
          </w:p>
        </w:tc>
        <w:tc>
          <w:tcPr>
            <w:tcW w:w="1276" w:type="dxa"/>
            <w:vMerge/>
          </w:tcPr>
          <w:p w:rsidR="001820E1" w:rsidRPr="008705A6" w:rsidRDefault="001820E1">
            <w:pPr>
              <w:pStyle w:val="ConsPlusNormal"/>
              <w:rPr>
                <w:sz w:val="24"/>
                <w:szCs w:val="24"/>
              </w:rPr>
            </w:pPr>
          </w:p>
        </w:tc>
        <w:tc>
          <w:tcPr>
            <w:tcW w:w="1133" w:type="dxa"/>
            <w:vMerge/>
          </w:tcPr>
          <w:p w:rsidR="001820E1" w:rsidRPr="008705A6" w:rsidRDefault="001820E1">
            <w:pPr>
              <w:pStyle w:val="ConsPlusNormal"/>
              <w:rPr>
                <w:sz w:val="24"/>
                <w:szCs w:val="24"/>
              </w:rPr>
            </w:pPr>
          </w:p>
        </w:tc>
      </w:tr>
      <w:tr w:rsidR="008705A6" w:rsidRPr="001315D2" w:rsidTr="008705A6">
        <w:tc>
          <w:tcPr>
            <w:tcW w:w="15024" w:type="dxa"/>
            <w:gridSpan w:val="6"/>
            <w:tcMar>
              <w:top w:w="0" w:type="dxa"/>
              <w:left w:w="0" w:type="dxa"/>
              <w:bottom w:w="0" w:type="dxa"/>
              <w:right w:w="0" w:type="dxa"/>
            </w:tcMar>
          </w:tcPr>
          <w:p w:rsidR="00DA2848" w:rsidRPr="008705A6" w:rsidRDefault="00DA2848">
            <w:pPr>
              <w:pStyle w:val="ConsPlusNormal"/>
              <w:jc w:val="both"/>
              <w:rPr>
                <w:sz w:val="24"/>
                <w:szCs w:val="24"/>
                <w:lang w:val="ru-RU"/>
              </w:rPr>
            </w:pPr>
            <w:r w:rsidRPr="008705A6">
              <w:rPr>
                <w:sz w:val="24"/>
                <w:szCs w:val="24"/>
                <w:lang w:val="ru-RU"/>
              </w:rPr>
              <w:t>(</w:t>
            </w:r>
            <w:r w:rsidRPr="008705A6">
              <w:rPr>
                <w:sz w:val="24"/>
                <w:szCs w:val="24"/>
                <w:highlight w:val="yellow"/>
                <w:lang w:val="ru-RU"/>
              </w:rPr>
              <w:t>в ред. Указов Президента Республики Беларусь</w:t>
            </w:r>
            <w:r w:rsidRPr="008705A6">
              <w:rPr>
                <w:sz w:val="24"/>
                <w:szCs w:val="24"/>
                <w:lang w:val="ru-RU"/>
              </w:rPr>
              <w:t xml:space="preserve"> от 19.04.2012 </w:t>
            </w:r>
            <w:hyperlink r:id="rId109">
              <w:r w:rsidRPr="008705A6">
                <w:rPr>
                  <w:sz w:val="24"/>
                  <w:szCs w:val="24"/>
                </w:rPr>
                <w:t>N</w:t>
              </w:r>
              <w:r w:rsidRPr="008705A6">
                <w:rPr>
                  <w:sz w:val="24"/>
                  <w:szCs w:val="24"/>
                  <w:lang w:val="ru-RU"/>
                </w:rPr>
                <w:t xml:space="preserve"> 197</w:t>
              </w:r>
            </w:hyperlink>
            <w:r w:rsidRPr="008705A6">
              <w:rPr>
                <w:sz w:val="24"/>
                <w:szCs w:val="24"/>
                <w:lang w:val="ru-RU"/>
              </w:rPr>
              <w:t xml:space="preserve">, от 15.02.2016 </w:t>
            </w:r>
            <w:hyperlink r:id="rId110">
              <w:r w:rsidRPr="008705A6">
                <w:rPr>
                  <w:sz w:val="24"/>
                  <w:szCs w:val="24"/>
                </w:rPr>
                <w:t>N</w:t>
              </w:r>
              <w:r w:rsidRPr="008705A6">
                <w:rPr>
                  <w:sz w:val="24"/>
                  <w:szCs w:val="24"/>
                  <w:lang w:val="ru-RU"/>
                </w:rPr>
                <w:t xml:space="preserve"> 53</w:t>
              </w:r>
            </w:hyperlink>
            <w:r w:rsidRPr="008705A6">
              <w:rPr>
                <w:sz w:val="24"/>
                <w:szCs w:val="24"/>
                <w:lang w:val="ru-RU"/>
              </w:rPr>
              <w:t xml:space="preserve">, от 06.09.2022 </w:t>
            </w:r>
            <w:hyperlink r:id="rId111">
              <w:r w:rsidRPr="008705A6">
                <w:rPr>
                  <w:sz w:val="24"/>
                  <w:szCs w:val="24"/>
                </w:rPr>
                <w:t>N</w:t>
              </w:r>
              <w:r w:rsidRPr="008705A6">
                <w:rPr>
                  <w:sz w:val="24"/>
                  <w:szCs w:val="24"/>
                  <w:lang w:val="ru-RU"/>
                </w:rPr>
                <w:t xml:space="preserve"> 311</w:t>
              </w:r>
            </w:hyperlink>
            <w:r w:rsidRPr="008705A6">
              <w:rPr>
                <w:sz w:val="24"/>
                <w:szCs w:val="24"/>
                <w:lang w:val="ru-RU"/>
              </w:rPr>
              <w:t xml:space="preserve">, </w:t>
            </w:r>
            <w:r w:rsidRPr="008705A6">
              <w:rPr>
                <w:sz w:val="24"/>
                <w:szCs w:val="24"/>
                <w:highlight w:val="yellow"/>
                <w:lang w:val="ru-RU"/>
              </w:rPr>
              <w:t xml:space="preserve">от 16.02.2024 </w:t>
            </w:r>
            <w:hyperlink r:id="rId112">
              <w:r w:rsidRPr="008705A6">
                <w:rPr>
                  <w:sz w:val="24"/>
                  <w:szCs w:val="24"/>
                  <w:highlight w:val="yellow"/>
                </w:rPr>
                <w:t>N</w:t>
              </w:r>
              <w:r w:rsidRPr="008705A6">
                <w:rPr>
                  <w:sz w:val="24"/>
                  <w:szCs w:val="24"/>
                  <w:highlight w:val="yellow"/>
                  <w:lang w:val="ru-RU"/>
                </w:rPr>
                <w:t xml:space="preserve"> 55</w:t>
              </w:r>
            </w:hyperlink>
            <w:r w:rsidRPr="008705A6">
              <w:rPr>
                <w:sz w:val="24"/>
                <w:szCs w:val="24"/>
                <w:lang w:val="ru-RU"/>
              </w:rPr>
              <w:t>)</w:t>
            </w:r>
          </w:p>
        </w:tc>
      </w:tr>
    </w:tbl>
    <w:p w:rsidR="009F7AA8" w:rsidRDefault="00DA2848" w:rsidP="008705A6">
      <w:pPr>
        <w:pStyle w:val="ConsPlusNormal"/>
        <w:rPr>
          <w:i/>
          <w:sz w:val="28"/>
          <w:szCs w:val="28"/>
          <w:lang w:val="ru-RU"/>
        </w:rPr>
      </w:pPr>
      <w:r w:rsidRPr="008705A6">
        <w:rPr>
          <w:i/>
          <w:sz w:val="28"/>
          <w:szCs w:val="28"/>
          <w:highlight w:val="cyan"/>
          <w:lang w:val="ru-RU"/>
        </w:rPr>
        <w:t xml:space="preserve">гл. 15, Указ Президента Республики Беларусь от 26.04.2010 </w:t>
      </w:r>
      <w:r w:rsidRPr="008705A6">
        <w:rPr>
          <w:i/>
          <w:sz w:val="28"/>
          <w:szCs w:val="28"/>
          <w:highlight w:val="cyan"/>
        </w:rPr>
        <w:t>N</w:t>
      </w:r>
      <w:r w:rsidRPr="008705A6">
        <w:rPr>
          <w:i/>
          <w:sz w:val="28"/>
          <w:szCs w:val="28"/>
          <w:highlight w:val="cyan"/>
          <w:lang w:val="ru-RU"/>
        </w:rPr>
        <w:t xml:space="preserve"> 200 (ред. от 23.02.2024) "Об административных процедурах, осуществляемых государственными органами и иными организациями по заявлениям граждан"</w:t>
      </w:r>
      <w:bookmarkStart w:id="1" w:name="_GoBack"/>
      <w:bookmarkEnd w:id="1"/>
    </w:p>
    <w:p w:rsidR="001315D2" w:rsidRDefault="001315D2" w:rsidP="008705A6">
      <w:pPr>
        <w:pStyle w:val="ConsPlusNormal"/>
        <w:rPr>
          <w:i/>
          <w:sz w:val="28"/>
          <w:szCs w:val="28"/>
          <w:lang w:val="ru-RU"/>
        </w:rPr>
      </w:pPr>
    </w:p>
    <w:p w:rsidR="001315D2" w:rsidRDefault="001315D2" w:rsidP="008705A6">
      <w:pPr>
        <w:pStyle w:val="ConsPlusNormal"/>
        <w:rPr>
          <w:i/>
          <w:sz w:val="28"/>
          <w:szCs w:val="28"/>
          <w:lang w:val="ru-RU"/>
        </w:rPr>
      </w:pPr>
    </w:p>
    <w:tbl>
      <w:tblPr>
        <w:tblW w:w="15037" w:type="dxa"/>
        <w:tblCellMar>
          <w:left w:w="0" w:type="dxa"/>
          <w:right w:w="0" w:type="dxa"/>
        </w:tblCellMar>
        <w:tblLook w:val="04A0"/>
      </w:tblPr>
      <w:tblGrid>
        <w:gridCol w:w="4973"/>
        <w:gridCol w:w="10064"/>
      </w:tblGrid>
      <w:tr w:rsidR="001315D2" w:rsidRPr="001315D2" w:rsidTr="001315D2">
        <w:trPr>
          <w:trHeight w:val="1854"/>
        </w:trPr>
        <w:tc>
          <w:tcPr>
            <w:tcW w:w="4973" w:type="dxa"/>
            <w:tcBorders>
              <w:top w:val="single" w:sz="8" w:space="0" w:color="000000"/>
              <w:left w:val="single" w:sz="8" w:space="0" w:color="000000"/>
              <w:bottom w:val="single" w:sz="8" w:space="0" w:color="000000"/>
              <w:right w:val="single" w:sz="8" w:space="0" w:color="000000"/>
            </w:tcBorders>
            <w:shd w:val="clear" w:color="auto" w:fill="F6F0E4"/>
            <w:tcMar>
              <w:top w:w="66" w:type="dxa"/>
              <w:left w:w="11" w:type="dxa"/>
              <w:bottom w:w="0" w:type="dxa"/>
              <w:right w:w="15" w:type="dxa"/>
            </w:tcMar>
            <w:hideMark/>
          </w:tcPr>
          <w:p w:rsidR="001315D2" w:rsidRPr="001315D2" w:rsidRDefault="001315D2" w:rsidP="00C56F9C">
            <w:pPr>
              <w:spacing w:line="260" w:lineRule="exact"/>
              <w:rPr>
                <w:rFonts w:ascii="Arial" w:eastAsia="Times New Roman" w:hAnsi="Arial" w:cs="Arial"/>
                <w:sz w:val="36"/>
                <w:szCs w:val="36"/>
                <w:lang w:val="ru-RU" w:eastAsia="ru-RU"/>
              </w:rPr>
            </w:pPr>
            <w:r w:rsidRPr="001315D2">
              <w:rPr>
                <w:rFonts w:eastAsia="Times New Roman"/>
                <w:color w:val="000000"/>
                <w:kern w:val="24"/>
                <w:sz w:val="26"/>
                <w:szCs w:val="26"/>
                <w:lang w:val="ru-RU" w:eastAsia="ru-RU"/>
              </w:rPr>
              <w:t>Перечень самостоятельно запрашиваемых уполномоченным органом документов и (или) сведений, необходимых для осуществления административной процедуры</w:t>
            </w:r>
            <w:r w:rsidRPr="001315D2">
              <w:rPr>
                <w:rFonts w:ascii="Calibri" w:eastAsia="Calibri" w:hAnsi="Calibri"/>
                <w:color w:val="000000"/>
                <w:kern w:val="24"/>
                <w:sz w:val="20"/>
                <w:szCs w:val="20"/>
                <w:lang w:val="ru-RU" w:eastAsia="ru-RU"/>
              </w:rPr>
              <w:t xml:space="preserve"> </w:t>
            </w:r>
          </w:p>
        </w:tc>
        <w:tc>
          <w:tcPr>
            <w:tcW w:w="10064" w:type="dxa"/>
            <w:tcBorders>
              <w:top w:val="single" w:sz="8" w:space="0" w:color="000000"/>
              <w:left w:val="single" w:sz="8" w:space="0" w:color="000000"/>
              <w:bottom w:val="single" w:sz="8" w:space="0" w:color="000000"/>
              <w:right w:val="single" w:sz="8" w:space="0" w:color="000000"/>
            </w:tcBorders>
            <w:shd w:val="clear" w:color="auto" w:fill="F6F0E4"/>
            <w:tcMar>
              <w:top w:w="66" w:type="dxa"/>
              <w:left w:w="11" w:type="dxa"/>
              <w:bottom w:w="0" w:type="dxa"/>
              <w:right w:w="15" w:type="dxa"/>
            </w:tcMar>
            <w:hideMark/>
          </w:tcPr>
          <w:p w:rsidR="001315D2" w:rsidRPr="001315D2" w:rsidRDefault="001315D2" w:rsidP="00C56F9C">
            <w:pPr>
              <w:spacing w:line="260" w:lineRule="exact"/>
              <w:rPr>
                <w:rFonts w:ascii="Arial" w:eastAsia="Times New Roman" w:hAnsi="Arial" w:cs="Arial"/>
                <w:sz w:val="36"/>
                <w:szCs w:val="36"/>
                <w:lang w:val="ru-RU" w:eastAsia="ru-RU"/>
              </w:rPr>
            </w:pPr>
            <w:r w:rsidRPr="001315D2">
              <w:rPr>
                <w:rFonts w:eastAsia="Times New Roman"/>
                <w:color w:val="000000"/>
                <w:kern w:val="24"/>
                <w:sz w:val="26"/>
                <w:szCs w:val="26"/>
                <w:lang w:val="ru-RU" w:eastAsia="ru-RU"/>
              </w:rPr>
              <w:t xml:space="preserve">сведения территориального подразделения Государственной автомобильной инспекции об отсутствии обстоятельств, предусмотренных абзацами вторым, шестым–десятым статьи 27 Закона Республики Беларусь от 5 января 2008 г.    № 313-З «О дорожном движении» и препятствующих выдаче, обмену и возврату удостоверения тракториста-машиниста (при необходимости) </w:t>
            </w:r>
          </w:p>
        </w:tc>
      </w:tr>
    </w:tbl>
    <w:p w:rsidR="001315D2" w:rsidRPr="008705A6" w:rsidRDefault="001315D2" w:rsidP="008705A6">
      <w:pPr>
        <w:pStyle w:val="ConsPlusNormal"/>
        <w:rPr>
          <w:sz w:val="24"/>
          <w:szCs w:val="24"/>
          <w:lang w:val="ru-RU"/>
        </w:rPr>
      </w:pPr>
    </w:p>
    <w:sectPr w:rsidR="001315D2" w:rsidRPr="008705A6" w:rsidSect="00D07B2E">
      <w:pgSz w:w="15840" w:h="12240" w:orient="landscape"/>
      <w:pgMar w:top="567" w:right="454" w:bottom="567" w:left="454" w:header="709" w:footer="709" w:gutter="0"/>
      <w:cols w:space="708"/>
      <w:docGrid w:linePitch="4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savePreviewPicture/>
  <w:compat/>
  <w:rsids>
    <w:rsidRoot w:val="00DA2848"/>
    <w:rsid w:val="001315D2"/>
    <w:rsid w:val="001471F2"/>
    <w:rsid w:val="00166BD2"/>
    <w:rsid w:val="001820E1"/>
    <w:rsid w:val="0027286A"/>
    <w:rsid w:val="002F2CF7"/>
    <w:rsid w:val="004021FF"/>
    <w:rsid w:val="005C1C45"/>
    <w:rsid w:val="005C2595"/>
    <w:rsid w:val="00610CC9"/>
    <w:rsid w:val="006D49C0"/>
    <w:rsid w:val="008705A6"/>
    <w:rsid w:val="00981DD2"/>
    <w:rsid w:val="009F7AA8"/>
    <w:rsid w:val="00A024B9"/>
    <w:rsid w:val="00AE1772"/>
    <w:rsid w:val="00D07B2E"/>
    <w:rsid w:val="00DA2848"/>
    <w:rsid w:val="00DD4538"/>
    <w:rsid w:val="00E43754"/>
    <w:rsid w:val="00EF12AE"/>
    <w:rsid w:val="00F028C1"/>
    <w:rsid w:val="00FB06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30"/>
        <w:szCs w:val="30"/>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C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2848"/>
    <w:pPr>
      <w:widowControl w:val="0"/>
      <w:autoSpaceDE w:val="0"/>
      <w:autoSpaceDN w:val="0"/>
      <w:jc w:val="left"/>
    </w:pPr>
    <w:rPr>
      <w:rFonts w:eastAsiaTheme="minorEastAsia"/>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2B20529B89138D424886EEEE15443695B87D37869F91B7B8FD985FD24EE3A5CDAC9E77BA3E3BCA3341FD4227DA2D3CE5FC124AFFBF4874F423730A5CADB09M" TargetMode="External"/><Relationship Id="rId21" Type="http://schemas.openxmlformats.org/officeDocument/2006/relationships/hyperlink" Target="consultantplus://offline/ref=22B20529B89138D424886EEEE15443695B87D37869FA19778FD981FD24EE3A5CDAC9E77BA3E3BCA3341FD42E7DA7D3CE5FC124AFFBF4874F423730A5CADB09M" TargetMode="External"/><Relationship Id="rId42" Type="http://schemas.openxmlformats.org/officeDocument/2006/relationships/hyperlink" Target="consultantplus://offline/ref=22B20529B89138D424886EEEE15443695B87D37869F91F7F84DA85FD24EE3A5CDAC9E77BA3E3BCA3341FD42F73ABD3CE5FC124AFFBF4874F423730A5CADB09M" TargetMode="External"/><Relationship Id="rId47" Type="http://schemas.openxmlformats.org/officeDocument/2006/relationships/hyperlink" Target="consultantplus://offline/ref=22B20529B89138D424886EEEE15443695B87D37869F91B7B8FD985FD24EE3A5CDAC9E77BA3E3BCA3341FD4227DAAD3CE5FC124AFFBF4874F423730A5CADB09M" TargetMode="External"/><Relationship Id="rId63" Type="http://schemas.openxmlformats.org/officeDocument/2006/relationships/hyperlink" Target="consultantplus://offline/ref=22B20529B89138D424886EEEE15443695B87D37869F91A7783D182FD24EE3A5CDAC9E77BA3E3BCA3341FD52770AAD3CE5FC124AFFBF4874F423730A5CADB09M" TargetMode="External"/><Relationship Id="rId68" Type="http://schemas.openxmlformats.org/officeDocument/2006/relationships/hyperlink" Target="consultantplus://offline/ref=22B20529B89138D424886EEEE15443695B87D37869F91F7F84DA85FD24EE3A5CDAC9E77BA3E3BCA3341FD42F73ABD3CE5FC124AFFBF4874F423730A5CADB09M" TargetMode="External"/><Relationship Id="rId84" Type="http://schemas.openxmlformats.org/officeDocument/2006/relationships/hyperlink" Target="consultantplus://offline/ref=22B20529B89138D424886EEEE15443695B87D37869F91A7E81DB81FD24EE3A5CDAC9E77BA3E3BCA3341FD42F76AAD3CE5FC124AFFBF4874F423730A5CADB09M" TargetMode="External"/><Relationship Id="rId89" Type="http://schemas.openxmlformats.org/officeDocument/2006/relationships/hyperlink" Target="consultantplus://offline/ref=22B20529B89138D424886EEEE15443695B87D37869F91B7B8FDE86FD24EE3A5CDAC9E77BA3E3BCA3341FD42775A4D3CE5FC124AFFBF4874F423730A5CADB09M" TargetMode="External"/><Relationship Id="rId112" Type="http://schemas.openxmlformats.org/officeDocument/2006/relationships/hyperlink" Target="consultantplus://offline/ref=22B20529B89138D424886EEEE15443695B87D37869F91B7B8FD985FD24EE3A5CDAC9E77BA3E3BCA3341FD42173A5D3CE5FC124AFFBF4874F423730A5CADB09M" TargetMode="External"/><Relationship Id="rId2" Type="http://schemas.openxmlformats.org/officeDocument/2006/relationships/settings" Target="settings.xml"/><Relationship Id="rId16" Type="http://schemas.openxmlformats.org/officeDocument/2006/relationships/hyperlink" Target="consultantplus://offline/ref=22B20529B89138D424886EEEE15443695B87D37869FA1B7D81DB85FD24EE3A5CDAC9E77BA3F1BCFB381CD53975A7C6980E87D705M" TargetMode="External"/><Relationship Id="rId29" Type="http://schemas.openxmlformats.org/officeDocument/2006/relationships/hyperlink" Target="consultantplus://offline/ref=22B20529B89138D424886EEEE15443695B87D37869FA1B7D81DB85FD24EE3A5CDAC9E77BA3F1BCFB381CD53975A7C6980E87D705M" TargetMode="External"/><Relationship Id="rId107" Type="http://schemas.openxmlformats.org/officeDocument/2006/relationships/hyperlink" Target="consultantplus://offline/ref=22B20529B89138D424886EEEE15443695B87D37869F91A7783D182FD24EE3A5CDAC9E77BA3E3BCA3341FD52770AAD3CE5FC124AFFBF4874F423730A5CADB09M" TargetMode="External"/><Relationship Id="rId11" Type="http://schemas.openxmlformats.org/officeDocument/2006/relationships/hyperlink" Target="consultantplus://offline/ref=22B20529B89138D424886EEEE15443695B87D37869FA137A80D98EFD24EE3A5CDAC9E77BA3E3BCA3341FD42670A2D3CE5FC124AFFBF4874F423730A5CADB09M" TargetMode="External"/><Relationship Id="rId24" Type="http://schemas.openxmlformats.org/officeDocument/2006/relationships/hyperlink" Target="consultantplus://offline/ref=22B20529B89138D424886EEEE15443695B87D37869F91B7B8FD985FD24EE3A5CDAC9E77BA3E3BCA3341FD4227DA2D3CE5FC124AFFBF4874F423730A5CADB09M" TargetMode="External"/><Relationship Id="rId32" Type="http://schemas.openxmlformats.org/officeDocument/2006/relationships/hyperlink" Target="consultantplus://offline/ref=22B20529B89138D424886EEEE15443695B87D37869F91F7F84DA85FD24EE3A5CDAC9E77BA3E3BCA3341FD42F73ABD3CE5FC124AFFBF4874F423730A5CADB09M" TargetMode="External"/><Relationship Id="rId37" Type="http://schemas.openxmlformats.org/officeDocument/2006/relationships/hyperlink" Target="consultantplus://offline/ref=22B20529B89138D424886EEEE15443695B87D37869F91B7B8FD985FD24EE3A5CDAC9E77BA3E3BCA3341FD4227DA3D3CE5FC124AFFBF4874F423730A5CADB09M" TargetMode="External"/><Relationship Id="rId40" Type="http://schemas.openxmlformats.org/officeDocument/2006/relationships/hyperlink" Target="consultantplus://offline/ref=22B20529B89138D424886EEEE15443695B87D37869F91A778EDD86FD24EE3A5CDAC9E77BA3E3BCA3341FD4267CABD3CE5FC124AFFBF4874F423730A5CADB09M" TargetMode="External"/><Relationship Id="rId45" Type="http://schemas.openxmlformats.org/officeDocument/2006/relationships/hyperlink" Target="consultantplus://offline/ref=22B20529B89138D424886EEEE15443695B87D37869FA1B7D81DB85FD24EE3A5CDAC9E77BA3F1BCFB381CD53975A7C6980E87D705M" TargetMode="External"/><Relationship Id="rId53" Type="http://schemas.openxmlformats.org/officeDocument/2006/relationships/hyperlink" Target="consultantplus://offline/ref=22B20529B89138D424886EEEE15443695B87D37869F91F7F84DA85FD24EE3A5CDAC9E77BA3E3BCA3341FD42F73ABD3CE5FC124AFFBF4874F423730A5CADB09M" TargetMode="External"/><Relationship Id="rId58" Type="http://schemas.openxmlformats.org/officeDocument/2006/relationships/hyperlink" Target="consultantplus://offline/ref=22B20529B89138D424886EEEE15443695B87D37869FA19778FD981FD24EE3A5CDAC9E77BA3E3BCA3341FD42E7DABD3CE5FC124AFFBF4874F423730A5CADB09M" TargetMode="External"/><Relationship Id="rId66" Type="http://schemas.openxmlformats.org/officeDocument/2006/relationships/hyperlink" Target="consultantplus://offline/ref=22B20529B89138D424886EEEE15443695B87D37869FA1B7D81DB85FD24EE3A5CDAC9E77BA3F1BCFB381CD53975A7C6980E87D705M" TargetMode="External"/><Relationship Id="rId74" Type="http://schemas.openxmlformats.org/officeDocument/2006/relationships/hyperlink" Target="consultantplus://offline/ref=22B20529B89138D424886EEEE15443695B87D37869F91A7E81DB81FD24EE3A5CDAC9E77BA3E3BCA3341FD42F76A0D3CE5FC124AFFBF4874F423730A5CADB09M" TargetMode="External"/><Relationship Id="rId79" Type="http://schemas.openxmlformats.org/officeDocument/2006/relationships/hyperlink" Target="consultantplus://offline/ref=22B20529B89138D424886EEEE15443695B87D37869FA137A80D98EFD24EE3A5CDAC9E77BA3E3BCA3341FD42670A2D3CE5FC124AFFBF4874F423730A5CADB09M" TargetMode="External"/><Relationship Id="rId87" Type="http://schemas.openxmlformats.org/officeDocument/2006/relationships/hyperlink" Target="consultantplus://offline/ref=22B20529B89138D424886EEEE15443695B87D37869F91A7783D182FD24EE3A5CDAC9E77BA3E3BCA3341FD52677A6D3CE5FC124AFFBF4874F423730A5CADB09M" TargetMode="External"/><Relationship Id="rId102" Type="http://schemas.openxmlformats.org/officeDocument/2006/relationships/hyperlink" Target="consultantplus://offline/ref=22B20529B89138D424886EEEE15443695B87D37869F91B7B8FD985FD24EE3A5CDAC9E77BA3E3BCA3341FD42173A4D3CE5FC124AFFBF4874F423730A5CADB09M" TargetMode="External"/><Relationship Id="rId110" Type="http://schemas.openxmlformats.org/officeDocument/2006/relationships/hyperlink" Target="consultantplus://offline/ref=22B20529B89138D424886EEEE15443695B87D37869FA1E7984DD84FD24EE3A5CDAC9E77BA3E3BCA3341FD42574ABD3CE5FC124AFFBF4874F423730A5CADB09M" TargetMode="External"/><Relationship Id="rId5" Type="http://schemas.openxmlformats.org/officeDocument/2006/relationships/hyperlink" Target="consultantplus://offline/ref=BEBAA1046999E131A51959A1D4CBBAFCA03D87E93787EDA29711E71504594956EC90E7E9F96290810C64ED6A3E920DB163ADA34EABD750DFFF92CD32FFPDU0N" TargetMode="External"/><Relationship Id="rId61" Type="http://schemas.openxmlformats.org/officeDocument/2006/relationships/hyperlink" Target="consultantplus://offline/ref=22B20529B89138D424886EEEE15443695B87D37869F91A7E81DB81FD24EE3A5CDAC9E77BA3E3BCA3341FD42F74A5D3CE5FC124AFFBF4874F423730A5CADB09M" TargetMode="External"/><Relationship Id="rId82" Type="http://schemas.openxmlformats.org/officeDocument/2006/relationships/hyperlink" Target="consultantplus://offline/ref=22B20529B89138D424886EEEE15443695B87D37869FA19778FD981FD24EE3A5CDAC9E77BA3E3BCA3341FD52675A7D3CE5FC124AFFBF4874F423730A5CADB09M" TargetMode="External"/><Relationship Id="rId90" Type="http://schemas.openxmlformats.org/officeDocument/2006/relationships/hyperlink" Target="consultantplus://offline/ref=22B20529B89138D424886EEEE15443695B87D37869F91A7783D182FD24EE3A5CDAC9E77BA3E3BCA3341FD52770AAD3CE5FC124AFFBF4874F423730A5CADB09M" TargetMode="External"/><Relationship Id="rId95" Type="http://schemas.openxmlformats.org/officeDocument/2006/relationships/hyperlink" Target="consultantplus://offline/ref=22B20529B89138D424886EEEE15443695B87D37869FA1C7C83D98FFD24EE3A5CDAC9E77BA3E3BCA3341FD42477A3D3CE5FC124AFFBF4874F423730A5CADB09M" TargetMode="External"/><Relationship Id="rId19" Type="http://schemas.openxmlformats.org/officeDocument/2006/relationships/hyperlink" Target="consultantplus://offline/ref=22B20529B89138D424886EEEE15443695B87D37869FA137A80D98EFD24EE3A5CDAC9E77BA3E3BCA3341FD42670A2D3CE5FC124AFFBF4874F423730A5CADB09M" TargetMode="External"/><Relationship Id="rId14" Type="http://schemas.openxmlformats.org/officeDocument/2006/relationships/hyperlink" Target="consultantplus://offline/ref=22B20529B89138D424886EEEE15443695B87D37869FA1C7C83D98FFD24EE3A5CDAC9E77BA3E3BCA3341FD42671AAD3CE5FC124AFFBF4874F423730A5CADB09M" TargetMode="External"/><Relationship Id="rId22" Type="http://schemas.openxmlformats.org/officeDocument/2006/relationships/hyperlink" Target="consultantplus://offline/ref=22B20529B89138D424886EEEE15443695B87D37869F91A7E81DB81FD24EE3A5CDAC9E77BA3E3BCA3341FD42F75A3D3CE5FC124AFFBF4874F423730A5CADB09M" TargetMode="External"/><Relationship Id="rId27" Type="http://schemas.openxmlformats.org/officeDocument/2006/relationships/hyperlink" Target="consultantplus://offline/ref=22B20529B89138D424886EEEE15443695B87D37869F91A7783D182FD24EE3A5CDAC9E77BA3E3BCA3341FD42370A6D3CE5FC124AFFBF4874F423730A5CADB09M" TargetMode="External"/><Relationship Id="rId30" Type="http://schemas.openxmlformats.org/officeDocument/2006/relationships/hyperlink" Target="consultantplus://offline/ref=22B20529B89138D424886EEEE15443695B87D37869F91A7683DF8FFD24EE3A5CDAC9E77BA3E3BCA3341FD42776A5D3CE5FC124AFFBF4874F423730A5CADB09M" TargetMode="External"/><Relationship Id="rId35" Type="http://schemas.openxmlformats.org/officeDocument/2006/relationships/hyperlink" Target="consultantplus://offline/ref=22B20529B89138D424886EEEE15443695B87D37869FA1E7984DD84FD24EE3A5CDAC9E77BA3E3BCA3341FD42575A6D3CE5FC124AFFBF4874F423730A5CADB09M" TargetMode="External"/><Relationship Id="rId43" Type="http://schemas.openxmlformats.org/officeDocument/2006/relationships/hyperlink" Target="consultantplus://offline/ref=22B20529B89138D424886EEEE15443695B87D37869FA137A80D98EFD24EE3A5CDAC9E77BA3E3BCA3341FD42670A2D3CE5FC124AFFBF4874F423730A5CADB09M" TargetMode="External"/><Relationship Id="rId48" Type="http://schemas.openxmlformats.org/officeDocument/2006/relationships/hyperlink" Target="consultantplus://offline/ref=22B20529B89138D424886EEEE15443695B87D37869F91B7B8FD985FD24EE3A5CDAC9E77BA3E3BCA3341FD4227CA7D3CE5FC124AFFBF4874F423730A5CADB09M" TargetMode="External"/><Relationship Id="rId56" Type="http://schemas.openxmlformats.org/officeDocument/2006/relationships/hyperlink" Target="consultantplus://offline/ref=22B20529B89138D424886EEEE15443695B87D37869F91B7D83D08FFD24EE3A5CDAC9E77BA3E3BCA3341FD42775A7D3CE5FC124AFFBF4874F423730A5CADB09M" TargetMode="External"/><Relationship Id="rId64" Type="http://schemas.openxmlformats.org/officeDocument/2006/relationships/hyperlink" Target="consultantplus://offline/ref=22B20529B89138D424886EEEE15443695B87D37869FA1B7D81DB85FD24EE3A5CDAC9E77BA3F1BCFB381CD53975A7C6980E87D705M" TargetMode="External"/><Relationship Id="rId69" Type="http://schemas.openxmlformats.org/officeDocument/2006/relationships/hyperlink" Target="consultantplus://offline/ref=22B20529B89138D424886EEEE15443695B87D37869FA137A80D98EFD24EE3A5CDAC9E77BA3E3BCA3341FD42670A2D3CE5FC124AFFBF4874F423730A5CADB09M" TargetMode="External"/><Relationship Id="rId77" Type="http://schemas.openxmlformats.org/officeDocument/2006/relationships/hyperlink" Target="consultantplus://offline/ref=22B20529B89138D424886EEEE15443695B87D37869FA1B7D81DB85FD24EE3A5CDAC9E77BA3F1BCFB381CD53975A7C6980E87D705M" TargetMode="External"/><Relationship Id="rId100" Type="http://schemas.openxmlformats.org/officeDocument/2006/relationships/hyperlink" Target="consultantplus://offline/ref=22B20529B89138D424886EEEE15443695B87D37869F91A7E81DB81FD24EE3A5CDAC9E77BA3E3BCA3341FD42F71A1D3CE5FC124AFFBF4874F423730A5CADB09M" TargetMode="External"/><Relationship Id="rId105" Type="http://schemas.openxmlformats.org/officeDocument/2006/relationships/hyperlink" Target="consultantplus://offline/ref=22B20529B89138D424886EEEE15443695B87D37869F91F7F84DA85FD24EE3A5CDAC9E77BA3E3BCA3341FD42F73ABD3CE5FC124AFFBF4874F423730A5CADB09M" TargetMode="External"/><Relationship Id="rId113" Type="http://schemas.openxmlformats.org/officeDocument/2006/relationships/fontTable" Target="fontTable.xml"/><Relationship Id="rId8" Type="http://schemas.openxmlformats.org/officeDocument/2006/relationships/hyperlink" Target="consultantplus://offline/ref=22B20529B89138D424886EEEE15443695B87D37869FA1B7D81DB85FD24EE3A5CDAC9E77BA3F1BCFB381CD53975A7C6980E87D705M" TargetMode="External"/><Relationship Id="rId51" Type="http://schemas.openxmlformats.org/officeDocument/2006/relationships/hyperlink" Target="consultantplus://offline/ref=22B20529B89138D424886EEEE15443695B87D37869FA1B7D81DB85FD24EE3A5CDAC9E77BA3F1BCFB381CD53975A7C6980E87D705M" TargetMode="External"/><Relationship Id="rId72" Type="http://schemas.openxmlformats.org/officeDocument/2006/relationships/hyperlink" Target="consultantplus://offline/ref=22B20529B89138D424886EEEE15443695B87D37869FA19778FD981FD24EE3A5CDAC9E77BA3E3BCA3341FD52773A4D3CE5FC124AFFBF4874F423730A5CADB09M" TargetMode="External"/><Relationship Id="rId80" Type="http://schemas.openxmlformats.org/officeDocument/2006/relationships/hyperlink" Target="consultantplus://offline/ref=22B20529B89138D424886EEEE15443695B87D37869F91A7783D182FD24EE3A5CDAC9E77BA3E3BCA3341FD52770AAD3CE5FC124AFFBF4874F423730A5CADB09M" TargetMode="External"/><Relationship Id="rId85" Type="http://schemas.openxmlformats.org/officeDocument/2006/relationships/hyperlink" Target="consultantplus://offline/ref=22B20529B89138D424886EEEE15443695B87D37869F91B7B8FD985FD24EE3A5CDAC9E77BA3E3BCA3341FD42176A2D3CE5FC124AFFBF4874F423730A5CADB09M" TargetMode="External"/><Relationship Id="rId93" Type="http://schemas.openxmlformats.org/officeDocument/2006/relationships/hyperlink" Target="consultantplus://offline/ref=22B20529B89138D424886EEEE15443695B87D37869F91B7B8FD985FD24EE3A5CDAC9E77BA3E3BCA3341FD42171AAD3CE5FC124AFFBF4874F423730A5CADB09M" TargetMode="External"/><Relationship Id="rId98" Type="http://schemas.openxmlformats.org/officeDocument/2006/relationships/hyperlink" Target="consultantplus://offline/ref=22B20529B89138D424886EEEE15443695B87D37869FA1C7C83D98FFD24EE3A5CDAC9E77BA3E3BCA3341FD4237CA5D3CE5FC124AFFBF4874F423730A5CADB09M" TargetMode="External"/><Relationship Id="rId3" Type="http://schemas.openxmlformats.org/officeDocument/2006/relationships/webSettings" Target="webSettings.xml"/><Relationship Id="rId12" Type="http://schemas.openxmlformats.org/officeDocument/2006/relationships/hyperlink" Target="consultantplus://offline/ref=22B20529B89138D424886EEEE15443695B87D37869F91B7887DD83FD24EE3A5CDAC9E77BA3E3BCA3341FD4267CAAD3CE5FC124AFFBF4874F423730A5CADB09M" TargetMode="External"/><Relationship Id="rId17" Type="http://schemas.openxmlformats.org/officeDocument/2006/relationships/hyperlink" Target="consultantplus://offline/ref=22B20529B89138D424886EEEE15443695B87D37869FA1C7C83D98FFD24EE3A5CDAC9E77BA3E3BCA3341FD42671AAD3CE5FC124AFFBF4874F423730A5CADB09M" TargetMode="External"/><Relationship Id="rId25" Type="http://schemas.openxmlformats.org/officeDocument/2006/relationships/hyperlink" Target="consultantplus://offline/ref=22B20529B89138D424886EEEE15443695B87D37869F91B7B8FD985FD24EE3A5CDAC9E77BA3E3BCA3341FD4227DA2D3CE5FC124AFFBF4874F423730A5CADB09M" TargetMode="External"/><Relationship Id="rId33" Type="http://schemas.openxmlformats.org/officeDocument/2006/relationships/hyperlink" Target="consultantplus://offline/ref=22B20529B89138D424886EEEE15443695B87D37869FA137A80D98EFD24EE3A5CDAC9E77BA3E3BCA3341FD42670A2D3CE5FC124AFFBF4874F423730A5CADB09M" TargetMode="External"/><Relationship Id="rId38" Type="http://schemas.openxmlformats.org/officeDocument/2006/relationships/hyperlink" Target="consultantplus://offline/ref=22B20529B89138D424886EEEE15443695B87D37869F91A7E81DB81FD24EE3A5CDAC9E77BA3E3BCA3341FD42F74A3D3CE5FC124AFFBF4874F423730A5CADB09M" TargetMode="External"/><Relationship Id="rId46" Type="http://schemas.openxmlformats.org/officeDocument/2006/relationships/hyperlink" Target="consultantplus://offline/ref=22B20529B89138D424886EEEE15443695B87D37869FA1B7D81DB85FD24EE3A5CDAC9E77BA3F1BCFB381CD53975A7C6980E87D705M" TargetMode="External"/><Relationship Id="rId59" Type="http://schemas.openxmlformats.org/officeDocument/2006/relationships/hyperlink" Target="consultantplus://offline/ref=22B20529B89138D424886EEEE15443695B87D37869FA1E7984DD84FD24EE3A5CDAC9E77BA3E3BCA3341FD42574A3D3CE5FC124AFFBF4874F423730A5CADB09M" TargetMode="External"/><Relationship Id="rId67" Type="http://schemas.openxmlformats.org/officeDocument/2006/relationships/hyperlink" Target="consultantplus://offline/ref=22B20529B89138D424886EEEE15443695B87D37869FA1B7D81DB85FD24EE3A5CDAC9E77BA3F1BCFB381CD53975A7C6980E87D705M" TargetMode="External"/><Relationship Id="rId103" Type="http://schemas.openxmlformats.org/officeDocument/2006/relationships/hyperlink" Target="consultantplus://offline/ref=22B20529B89138D424886EEEE15443695B87D37869FA1B7D81DB85FD24EE3A5CDAC9E77BA3F1BCFB381CD53975A7C6980E87D705M" TargetMode="External"/><Relationship Id="rId108" Type="http://schemas.openxmlformats.org/officeDocument/2006/relationships/hyperlink" Target="consultantplus://offline/ref=22B20529B89138D424886EEEE15443695B87D37869F91B7D83D08FFD24EE3A5CDAC9E77BA3E3BCA3341FD42775A7D3CE5FC124AFFBF4874F423730A5CADB09M" TargetMode="External"/><Relationship Id="rId20" Type="http://schemas.openxmlformats.org/officeDocument/2006/relationships/hyperlink" Target="consultantplus://offline/ref=22B20529B89138D424886EEEE15443695B87D37869FA1B7683DE87FD24EE3A5CDAC9E77BA3E3BCA3341FD02572A6D3CE5FC124AFFBF4874F423730A5CADB09M" TargetMode="External"/><Relationship Id="rId41" Type="http://schemas.openxmlformats.org/officeDocument/2006/relationships/hyperlink" Target="consultantplus://offline/ref=22B20529B89138D424886EEEE15443695B87D37869F91B7D84D187FD24EE3A5CDAC9E77BA3E3BCA3341FD42671AAD3CE5FC124AFFBF4874F423730A5CADB09M" TargetMode="External"/><Relationship Id="rId54" Type="http://schemas.openxmlformats.org/officeDocument/2006/relationships/hyperlink" Target="consultantplus://offline/ref=22B20529B89138D424886EEEE15443695B87D37869FA137A80D98EFD24EE3A5CDAC9E77BA3E3BCA3341FD42670A2D3CE5FC124AFFBF4874F423730A5CADB09M" TargetMode="External"/><Relationship Id="rId62" Type="http://schemas.openxmlformats.org/officeDocument/2006/relationships/hyperlink" Target="consultantplus://offline/ref=22B20529B89138D424886EEEE15443695B87D37869F91B7B8FD985FD24EE3A5CDAC9E77BA3E3BCA3341FD4227CA4D3CE5FC124AFFBF4874F423730A5CADB09M" TargetMode="External"/><Relationship Id="rId70" Type="http://schemas.openxmlformats.org/officeDocument/2006/relationships/hyperlink" Target="consultantplus://offline/ref=22B20529B89138D424886EEEE15443695B87D37869F91A7783D182FD24EE3A5CDAC9E77BA3E3BCA3341FD52770AAD3CE5FC124AFFBF4874F423730A5CADB09M" TargetMode="External"/><Relationship Id="rId75" Type="http://schemas.openxmlformats.org/officeDocument/2006/relationships/hyperlink" Target="consultantplus://offline/ref=22B20529B89138D424886EEEE15443695B87D37869F91B7B8FD985FD24EE3A5CDAC9E77BA3E3BCA3341FD42174A4D3CE5FC124AFFBF4874F423730A5CADB09M" TargetMode="External"/><Relationship Id="rId83" Type="http://schemas.openxmlformats.org/officeDocument/2006/relationships/hyperlink" Target="consultantplus://offline/ref=22B20529B89138D424886EEEE15443695B87D37869FA1E7984DD84FD24EE3A5CDAC9E77BA3E3BCA3341FD42574AAD3CE5FC124AFFBF4874F423730A5CADB09M" TargetMode="External"/><Relationship Id="rId88" Type="http://schemas.openxmlformats.org/officeDocument/2006/relationships/hyperlink" Target="consultantplus://offline/ref=22B20529B89138D424886EEEE15443695B87D37869FA1B7D81DB85FD24EE3A5CDAC9E77BA3F1BCFB381CD53975A7C6980E87D705M" TargetMode="External"/><Relationship Id="rId91" Type="http://schemas.openxmlformats.org/officeDocument/2006/relationships/hyperlink" Target="consultantplus://offline/ref=22B20529B89138D424886EEEE15443695B87D37869FA1B7683DE87FD24EE3A5CDAC9E77BA3E3BCA3341FD0247DA1D3CE5FC124AFFBF4874F423730A5CADB09M" TargetMode="External"/><Relationship Id="rId96" Type="http://schemas.openxmlformats.org/officeDocument/2006/relationships/hyperlink" Target="consultantplus://offline/ref=22B20529B89138D424886EEEE15443695B87D37869F91B7B8FDE86FD24EE3A5CDAC9E77BA3E3BCA3341FD42775A4D3CE5FC124AFFBF4874F423730A5CADB09M" TargetMode="External"/><Relationship Id="rId111" Type="http://schemas.openxmlformats.org/officeDocument/2006/relationships/hyperlink" Target="consultantplus://offline/ref=22B20529B89138D424886EEEE15443695B87D37869F91A7E81DB81FD24EE3A5CDAC9E77BA3E3BCA3341FD42F71A5D3CE5FC124AFFBF4874F423730A5CADB09M" TargetMode="External"/><Relationship Id="rId1" Type="http://schemas.openxmlformats.org/officeDocument/2006/relationships/styles" Target="styles.xml"/><Relationship Id="rId6" Type="http://schemas.openxmlformats.org/officeDocument/2006/relationships/hyperlink" Target="consultantplus://offline/ref=22B20529B89138D424886EEEE15443695B87D37869F91B7D84D187FD24EE3A5CDAC9E77BA3E3BCA3341FD42671AAD3CE5FC124AFFBF4874F423730A5CADB09M" TargetMode="External"/><Relationship Id="rId15" Type="http://schemas.openxmlformats.org/officeDocument/2006/relationships/hyperlink" Target="consultantplus://offline/ref=22B20529B89138D424886EEEE15443695B87D37869FA1B7D81DB85FD24EE3A5CDAC9E77BA3F1BCFB381CD53975A7C6980E87D705M" TargetMode="External"/><Relationship Id="rId23" Type="http://schemas.openxmlformats.org/officeDocument/2006/relationships/hyperlink" Target="consultantplus://offline/ref=22B20529B89138D424886EEEE15443695B87D37869F91B7B8FD985FD24EE3A5CDAC9E77BA3E3BCA3341FD42272A2D3CE5FC124AFFBF4874F423730A5CADB09M" TargetMode="External"/><Relationship Id="rId28" Type="http://schemas.openxmlformats.org/officeDocument/2006/relationships/hyperlink" Target="consultantplus://offline/ref=22B20529B89138D424886EEEE15443695B87D37869FA1C7C83D98FFD24EE3A5CDAC9E77BA3E3BCA3341FD42671AAD3CE5FC124AFFBF4874F423730A5CADB09M" TargetMode="External"/><Relationship Id="rId36" Type="http://schemas.openxmlformats.org/officeDocument/2006/relationships/hyperlink" Target="consultantplus://offline/ref=22B20529B89138D424886EEEE15443695B87D37869F91A7E81DB81FD24EE3A5CDAC9E77BA3E3BCA3341FD42F75A3D3CE5FC124AFFBF4874F423730A5CADB09M" TargetMode="External"/><Relationship Id="rId49" Type="http://schemas.openxmlformats.org/officeDocument/2006/relationships/hyperlink" Target="consultantplus://offline/ref=22B20529B89138D424886EEEE15443695B87D37869FA1C7C83D98FFD24EE3A5CDAC9E77BA3E3BCA3341FD4267CA5D3CE5FC124AFFBF4874F423730A5CADB09M" TargetMode="External"/><Relationship Id="rId57" Type="http://schemas.openxmlformats.org/officeDocument/2006/relationships/hyperlink" Target="consultantplus://offline/ref=22B20529B89138D424886EEEE15443695B87D37869FA1B7683DE87FD24EE3A5CDAC9E77BA3E3BCA3341FD02476A1D3CE5FC124AFFBF4874F423730A5CADB09M" TargetMode="External"/><Relationship Id="rId106" Type="http://schemas.openxmlformats.org/officeDocument/2006/relationships/hyperlink" Target="consultantplus://offline/ref=22B20529B89138D424886EEEE15443695B87D37869FA137A80D98EFD24EE3A5CDAC9E77BA3E3BCA3341FD42670A2D3CE5FC124AFFBF4874F423730A5CADB09M" TargetMode="External"/><Relationship Id="rId114" Type="http://schemas.openxmlformats.org/officeDocument/2006/relationships/theme" Target="theme/theme1.xml"/><Relationship Id="rId10" Type="http://schemas.openxmlformats.org/officeDocument/2006/relationships/hyperlink" Target="consultantplus://offline/ref=22B20529B89138D424886EEEE15443695B87D37869F91F7F84DA85FD24EE3A5CDAC9E77BA3E3BCA3341FD42F73ABD3CE5FC124AFFBF4874F423730A5CADB09M" TargetMode="External"/><Relationship Id="rId31" Type="http://schemas.openxmlformats.org/officeDocument/2006/relationships/hyperlink" Target="consultantplus://offline/ref=22B20529B89138D424886EEEE15443695B87D37869FA1B7D81DB85FD24EE3A5CDAC9E77BA3F1BCFB381CD53975A7C6980E87D705M" TargetMode="External"/><Relationship Id="rId44" Type="http://schemas.openxmlformats.org/officeDocument/2006/relationships/hyperlink" Target="consultantplus://offline/ref=22B20529B89138D424886EEEE15443695B87D37869FA1B7D81DB85FD24EE3A5CDAC9E77BA3F1BCFB381CD53975A7C6980E87D705M" TargetMode="External"/><Relationship Id="rId52" Type="http://schemas.openxmlformats.org/officeDocument/2006/relationships/hyperlink" Target="consultantplus://offline/ref=22B20529B89138D424886EEEE15443695B87D37869FA1B7D81DB85FD24EE3A5CDAC9E77BA3F1BCFB381CD53975A7C6980E87D705M" TargetMode="External"/><Relationship Id="rId60" Type="http://schemas.openxmlformats.org/officeDocument/2006/relationships/hyperlink" Target="consultantplus://offline/ref=22B20529B89138D424886EEEE15443695B87D37869FA1F7E83DC83FD24EE3A5CDAC9E77BA3E3BCA3341FD42271A0D3CE5FC124AFFBF4874F423730A5CADB09M" TargetMode="External"/><Relationship Id="rId65" Type="http://schemas.openxmlformats.org/officeDocument/2006/relationships/hyperlink" Target="consultantplus://offline/ref=22B20529B89138D424886EEEE15443695B87D37869FA1B7D81DB85FD24EE3A5CDAC9E77BA3F1BCFB381CD53975A7C6980E87D705M" TargetMode="External"/><Relationship Id="rId73" Type="http://schemas.openxmlformats.org/officeDocument/2006/relationships/hyperlink" Target="consultantplus://offline/ref=22B20529B89138D424886EEEE15443695B87D37869FA1E7984DD84FD24EE3A5CDAC9E77BA3E3BCA3341FD42574A6D3CE5FC124AFFBF4874F423730A5CADB09M" TargetMode="External"/><Relationship Id="rId78" Type="http://schemas.openxmlformats.org/officeDocument/2006/relationships/hyperlink" Target="consultantplus://offline/ref=22B20529B89138D424886EEEE15443695B87D37869F91F7F84DA85FD24EE3A5CDAC9E77BA3E3BCA3341FD42F73ABD3CE5FC124AFFBF4874F423730A5CADB09M" TargetMode="External"/><Relationship Id="rId81" Type="http://schemas.openxmlformats.org/officeDocument/2006/relationships/hyperlink" Target="consultantplus://offline/ref=22B20529B89138D424886EEEE15443695B87D37869FA1B7683DE87FD24EE3A5CDAC9E77BA3E3BCA3341FD02473A3D3CE5FC124AFFBF4874F423730A5CADB09M" TargetMode="External"/><Relationship Id="rId86" Type="http://schemas.openxmlformats.org/officeDocument/2006/relationships/hyperlink" Target="consultantplus://offline/ref=22B20529B89138D424886EEEE15443695B87D37869F91B7B8FD985FD24EE3A5CDAC9E77BA3E3BCA3341FD42171A5D3CE5FC124AFFBF4874F423730A5CADB09M" TargetMode="External"/><Relationship Id="rId94" Type="http://schemas.openxmlformats.org/officeDocument/2006/relationships/hyperlink" Target="consultantplus://offline/ref=22B20529B89138D424886EEEE15443695B87D37869F91B7D84D187FD24EE3A5CDAC9E77BA3E3BCA3341FD4267CA5D3CE5FC124AFFBF4874F423730A5CADB09M" TargetMode="External"/><Relationship Id="rId99" Type="http://schemas.openxmlformats.org/officeDocument/2006/relationships/hyperlink" Target="consultantplus://offline/ref=22B20529B89138D424886EEEE15443695B87D37869FA1B7683DE87FD24EE3A5CDAC9E77BA3E3BCA3341FD0247DAAD3CE5FC124AFFBF4874F423730A5CADB09M" TargetMode="External"/><Relationship Id="rId101" Type="http://schemas.openxmlformats.org/officeDocument/2006/relationships/hyperlink" Target="consultantplus://offline/ref=22B20529B89138D424886EEEE15443695B87D37869F91B7B8FD985FD24EE3A5CDAC9E77BA3E3BCA3341FD42170A5D3CE5FC124AFFBF4874F423730A5CADB09M" TargetMode="External"/><Relationship Id="rId4" Type="http://schemas.openxmlformats.org/officeDocument/2006/relationships/hyperlink" Target="consultantplus://offline/ref=F56CDCFEC2684361B28573CD72E4643FF56B41999FAD004C6F709F1738C0FF5B905A915E617B9FBE1BE83F7FD5CE1A0477A51B2C912FE924B60DBDDB4BB5U7N" TargetMode="External"/><Relationship Id="rId9" Type="http://schemas.openxmlformats.org/officeDocument/2006/relationships/hyperlink" Target="consultantplus://offline/ref=22B20529B89138D424886EEEE15443695B87D37869FA1B7D81DB85FD24EE3A5CDAC9E77BA3F1BCFB381CD53975A7C6980E87D705M" TargetMode="External"/><Relationship Id="rId13" Type="http://schemas.openxmlformats.org/officeDocument/2006/relationships/hyperlink" Target="consultantplus://offline/ref=22B20529B89138D424886EEEE15443695B87D37869F91B7B8FD985FD24EE3A5CDAC9E77BA3E3BCA3341FD42273A1D3CE5FC124AFFBF4874F423730A5CADB09M" TargetMode="External"/><Relationship Id="rId18" Type="http://schemas.openxmlformats.org/officeDocument/2006/relationships/hyperlink" Target="consultantplus://offline/ref=22B20529B89138D424886EEEE15443695B87D37869F91F7F84DA85FD24EE3A5CDAC9E77BA3E3BCA3341FD42F73ABD3CE5FC124AFFBF4874F423730A5CADB09M" TargetMode="External"/><Relationship Id="rId39" Type="http://schemas.openxmlformats.org/officeDocument/2006/relationships/hyperlink" Target="consultantplus://offline/ref=22B20529B89138D424886EEEE15443695B87D37869F91B7D84D187FD24EE3A5CDAC9E77BA3E3BCA3341FD42E76A2D3CE5FC124AFFBF4874F423730A5CADB09M" TargetMode="External"/><Relationship Id="rId109" Type="http://schemas.openxmlformats.org/officeDocument/2006/relationships/hyperlink" Target="consultantplus://offline/ref=22B20529B89138D424886EEEE15443695B87D37869FA1B7683DE87FD24EE3A5CDAC9E77BA3E3BCA3341FD02375A6D3CE5FC124AFFBF4874F423730A5CADB09M" TargetMode="External"/><Relationship Id="rId34" Type="http://schemas.openxmlformats.org/officeDocument/2006/relationships/hyperlink" Target="consultantplus://offline/ref=22B20529B89138D424886EEEE15443695B87D37869FA1B7683DE87FD24EE3A5CDAC9E77BA3E3BCA3341FD0257CABD3CE5FC124AFFBF4874F423730A5CADB09M" TargetMode="External"/><Relationship Id="rId50" Type="http://schemas.openxmlformats.org/officeDocument/2006/relationships/hyperlink" Target="consultantplus://offline/ref=22B20529B89138D424886EEEE15443695B87D37869FA1C7C83D98FFD24EE3A5CDAC9E77BA3E3BCA3341FD42477A3D3CE5FC124AFFBF4874F423730A5CADB09M" TargetMode="External"/><Relationship Id="rId55" Type="http://schemas.openxmlformats.org/officeDocument/2006/relationships/hyperlink" Target="consultantplus://offline/ref=22B20529B89138D424886EEEE15443695B87D37869F91A7783D182FD24EE3A5CDAC9E77BA3E3BCA3341FD52770AAD3CE5FC124AFFBF4874F423730A5CADB09M" TargetMode="External"/><Relationship Id="rId76" Type="http://schemas.openxmlformats.org/officeDocument/2006/relationships/hyperlink" Target="consultantplus://offline/ref=22B20529B89138D424886EEEE15443695B87D37869F91A7783D182FD24EE3A5CDAC9E77BA3E3BCA3341FD52770AAD3CE5FC124AFFBF4874F423730A5CADB09M" TargetMode="External"/><Relationship Id="rId97" Type="http://schemas.openxmlformats.org/officeDocument/2006/relationships/hyperlink" Target="consultantplus://offline/ref=22B20529B89138D424886EEEE15443695B87D37869F91A7783D182FD24EE3A5CDAC9E77BA3E3BCA3341FD52770AAD3CE5FC124AFFBF4874F423730A5CADB09M" TargetMode="External"/><Relationship Id="rId104" Type="http://schemas.openxmlformats.org/officeDocument/2006/relationships/hyperlink" Target="consultantplus://offline/ref=22B20529B89138D424886EEEE15443695B87D37869FA1B7D81DB85FD24EE3A5CDAC9E77BA3F1BCFB381CD53975A7C6980E87D705M" TargetMode="External"/><Relationship Id="rId7" Type="http://schemas.openxmlformats.org/officeDocument/2006/relationships/hyperlink" Target="consultantplus://offline/ref=22B20529B89138D424886EEEE15443695B87D37869FA1B7D81DB85FD24EE3A5CDAC9E77BA3F1BCFB381CD53975A7C6980E87D705M" TargetMode="External"/><Relationship Id="rId71" Type="http://schemas.openxmlformats.org/officeDocument/2006/relationships/hyperlink" Target="consultantplus://offline/ref=22B20529B89138D424886EEEE15443695B87D37869FA1B7683DE87FD24EE3A5CDAC9E77BA3E3BCA3341FD02470A2D3CE5FC124AFFBF4874F423730A5CADB09M" TargetMode="External"/><Relationship Id="rId92" Type="http://schemas.openxmlformats.org/officeDocument/2006/relationships/hyperlink" Target="consultantplus://offline/ref=22B20529B89138D424886EEEE15443695B87D37869F91A7E81DB81FD24EE3A5CDAC9E77BA3E3BCA3341FD42F75A3D3CE5FC124AFFBF4874F423730A5CADB0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15</Pages>
  <Words>6846</Words>
  <Characters>39023</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45778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User</cp:lastModifiedBy>
  <cp:revision>4</cp:revision>
  <dcterms:created xsi:type="dcterms:W3CDTF">2024-07-15T13:35:00Z</dcterms:created>
  <dcterms:modified xsi:type="dcterms:W3CDTF">2024-11-01T09:52:00Z</dcterms:modified>
</cp:coreProperties>
</file>