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1B" w:rsidRDefault="00093F1B" w:rsidP="00A37AE9">
      <w:pPr>
        <w:shd w:val="clear" w:color="auto" w:fill="FFFFFF"/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Умовы і парадак рэгістрацыі грамадзян у якасці беспрацоўных</w:t>
      </w:r>
    </w:p>
    <w:p w:rsidR="00A37AE9" w:rsidRPr="00093F1B" w:rsidRDefault="00A37AE9" w:rsidP="00A37AE9">
      <w:pPr>
        <w:shd w:val="clear" w:color="auto" w:fill="FFFFFF"/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A37AE9" w:rsidRDefault="00093F1B" w:rsidP="00A37A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Беспрацоўныя грамадзяне</w:t>
      </w: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</w:p>
    <w:p w:rsidR="00093F1B" w:rsidRP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Беспрацоўны - працаздольны грамадзянін, які не мае працы і заробку, які зарэгістраваны ў камітэце па працы, занятасці і сацыяльнай абароне Мінскага гарадскога выканаўчага камітэта, упраўленні (аддзеле) па працы, занятасці і сацыяльнай абароне гарадскога, раённага выканаўчага камітэта ў мэтах пошуку падыходнай </w:t>
      </w:r>
      <w:proofErr w:type="gramStart"/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працы ,</w:t>
      </w:r>
      <w:proofErr w:type="gramEnd"/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шукае працу і гатовы прыступіць да яе.</w:t>
      </w:r>
    </w:p>
    <w:p w:rsidR="00A37AE9" w:rsidRPr="00093F1B" w:rsidRDefault="00A37AE9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093F1B" w:rsidRP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Занятымі лічацца грамадзяне:</w:t>
      </w:r>
    </w:p>
    <w:p w:rsidR="00093F1B" w:rsidRPr="00093F1B" w:rsidRDefault="00093F1B" w:rsidP="00A37AE9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якія працуюць па працоўным дагаворы або выконваюць работы ў юрыдычных асоб і індывідуальных прадпрымальнікаў па грамадзянска-прававых дагаворах, прадметам якіх з'яўляецца выкананне работ (аказанне паслуг, стварэнне аб'ектаў інтэлектуальнай уласнасці), за выключэннем грамадзян, занятых на аплатных грамадскіх работах па накіраванні органаў па працы, занятасці і сацыяльнай абароне;</w:t>
      </w:r>
    </w:p>
    <w:p w:rsidR="00093F1B" w:rsidRPr="00093F1B" w:rsidRDefault="00093F1B" w:rsidP="00A37AE9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якія з'яўляюцца заснавальнікамі (удзельнікамі, членамі) юрыдычных асоб, за выключэннем заснавальнікаў (удзельнікаў) акцыянерных таварыстваў і членаў некамерцыйных арганізацый;</w:t>
      </w:r>
    </w:p>
    <w:p w:rsidR="00093F1B" w:rsidRPr="00093F1B" w:rsidRDefault="00093F1B" w:rsidP="00A37AE9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зарэгістраваныя ва ўстаноўленым заканадаўствам парадку ў якасці індывідуальных прадпрымальнікаў;</w:t>
      </w:r>
    </w:p>
    <w:p w:rsidR="00093F1B" w:rsidRPr="00093F1B" w:rsidRDefault="00093F1B" w:rsidP="00A37AE9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якія ажыццяўляюць дзейнасць па аказанні паслуг у сферы аграэкатурызму, рамесную дзейнасць;</w:t>
      </w:r>
    </w:p>
    <w:p w:rsidR="00093F1B" w:rsidRPr="00093F1B" w:rsidRDefault="00093F1B" w:rsidP="00A37AE9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якія праходзяць ваенную або альтэрнатыўную службу, а таксама службу ў органах унутраных спраў, Следчым камітэце Рэспублікі Беларусь, Дзяржаўным камітэце судовых экспертыз Рэспублікі Беларусь, органах фінансавых расследаванняў Камітэта дзяржаўнага кантролю Рэспублікі Беларусь, органах і падраздзяленнях па надзвычайных сітуацыях;</w:t>
      </w:r>
    </w:p>
    <w:p w:rsidR="00093F1B" w:rsidRPr="00093F1B" w:rsidRDefault="00093F1B" w:rsidP="00A37AE9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якія навучаюцца ў дзённай форме атрымання адукацыі ва ўстановах адукацыі, арганізацыях, якія рэалізуюць адукацыйныя праграмы паслявузаўскай адукацыі, іншых арганізацыях, у індывідуальных прадпрымальнікаў, якім у адпаведнасці з заканадаўствам прадастаўлена права ажыццяўляць адукацыйную дзейнасць;</w:t>
      </w:r>
    </w:p>
    <w:p w:rsidR="00093F1B" w:rsidRPr="00093F1B" w:rsidRDefault="00093F1B" w:rsidP="00A37AE9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якія ажыццяўляюць догляд за дзіцем ва ўзросце да 3 гадоў, дзіцем-інвалідам ва ўзросце да 18 гадоў, інвалідам I групы або асобай, якая дасягнула 80-гадовага ўзросту, а таксама за дзіцем ва ўзросце да 18 гадоў, інфікаваным вірусам імунадэфіцыту чалавека або хворым на СНІД;</w:t>
      </w:r>
    </w:p>
    <w:p w:rsidR="00093F1B" w:rsidRDefault="00093F1B" w:rsidP="00A37AE9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якія займаюцца іншай не забароненай заканадаўствам дзейнасцю, якая прыносіць заробак.</w:t>
      </w:r>
    </w:p>
    <w:p w:rsidR="00A37AE9" w:rsidRPr="00093F1B" w:rsidRDefault="00A37AE9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A37AE9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Парадак і ўмовы рэгістрацыі грамадзян беспрацоўнымі</w:t>
      </w:r>
    </w:p>
    <w:p w:rsidR="00093F1B" w:rsidRP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Органы па працы, занятасці і сацыяльнай абароне гарадскіх, раённых выканаўчых камітэтаў рэгіструюць у якасці беспрацоўных працаздольных грамадзян Рэспублікі Беларусь, замежных грамадзян і асоб без грамадзянства, якія пастаянна пражываюць у Рэспубліцы Беларусь, замежных грамадзян і асоб без грамадзянства, якім </w:t>
      </w: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прадастаўлены статус бежанца або прыстанішча ў Рэспубліцы Беларусь, якія не маюць работы (дзейнасці, звязанай з задавальненнем асабістых і грамадскіх патрэбнасцей, што не супярэчыць заканадаўству) і заработку (заработнай платы, даходу, узнагароджання за выкананую работу).</w:t>
      </w:r>
    </w:p>
    <w:p w:rsidR="00093F1B" w:rsidRP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Рэгістрацыя грамадзян у якасці беспрацоўных ажыццяўляецца па іх пастаянным месцы жыхарства органамі па працы, занятасці і сацыяльнай абароне пры асабістым звароце. Пры рэгістрацыі беспрацоўным грамадзянін прад'яўляе дакументы, прадугледжаныя заканадаўчымі актамі.</w:t>
      </w:r>
    </w:p>
    <w:p w:rsid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Пры звароце грамадзянінам запаўняецца картка, на падставе якой органам па працы, занятасці і сацыяльнай абароне заводзіцца на беспрацоўнага рэгістрацыйная картка і афармляецца асабістая справа, а на грамадзяніна, які звяртаецца па пытаннях працаўладкавання, - рэгістрацыйная картка.</w:t>
      </w:r>
    </w:p>
    <w:p w:rsidR="00A37AE9" w:rsidRPr="00093F1B" w:rsidRDefault="00A37AE9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093F1B" w:rsidRP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Дакументы неабходныя для рэгістрацыі ў якасці беспрацоўнага</w:t>
      </w: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Пералік дакументаў, неабходных для рэгістрацыі грамадзян у органах дзяржаўнай службы занятасці насельніцтва ў якасці беспрацоўнага.</w:t>
      </w:r>
    </w:p>
    <w:tbl>
      <w:tblPr>
        <w:tblW w:w="5000" w:type="pct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9017"/>
      </w:tblGrid>
      <w:tr w:rsidR="00093F1B" w:rsidRPr="00093F1B" w:rsidTr="00A37AE9">
        <w:trPr>
          <w:trHeight w:val="2405"/>
        </w:trPr>
        <w:tc>
          <w:tcPr>
            <w:tcW w:w="0" w:type="auto"/>
            <w:gridSpan w:val="2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093F1B" w:rsidRPr="00093F1B" w:rsidRDefault="00093F1B" w:rsidP="00A37AE9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  <w:r w:rsidRPr="00093F1B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Дакументы і (або) звесткі,</w:t>
            </w:r>
            <w:r w:rsidRPr="00093F1B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br/>
              <w:t>якія прадстаўляюцца грамадзянінам для ажыццяўлення адміністрацыйнай працэдуры, у адпаведнасці з пунктам 2.30 пераліку адміністрацыйных працэдур, якія ажыццяўляюцца дзяржаўнымі органамі і іншымі арганізацыямі па заявах грамадзян, зацверджанай Указам Прэзідэнта Рэспублікі Беларусь ад 26 красавіка 2010 г. №200</w:t>
            </w:r>
          </w:p>
        </w:tc>
      </w:tr>
      <w:tr w:rsidR="00093F1B" w:rsidRPr="00093F1B" w:rsidTr="00A37AE9"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93F1B" w:rsidRPr="00093F1B" w:rsidRDefault="00093F1B" w:rsidP="00A37AE9">
            <w:pPr>
              <w:spacing w:after="0" w:line="240" w:lineRule="auto"/>
              <w:ind w:left="-567" w:right="-252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93F1B" w:rsidRPr="00093F1B" w:rsidRDefault="00093F1B" w:rsidP="00A37AE9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Пашпарт ці іншы дакумент, які сведчыць асобу</w:t>
            </w:r>
          </w:p>
        </w:tc>
      </w:tr>
      <w:tr w:rsidR="00093F1B" w:rsidRPr="00093F1B" w:rsidTr="00A37AE9"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93F1B" w:rsidRPr="00093F1B" w:rsidRDefault="00093F1B" w:rsidP="00A37AE9">
            <w:pPr>
              <w:spacing w:after="0" w:line="240" w:lineRule="auto"/>
              <w:ind w:left="-567" w:right="-252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93F1B" w:rsidRPr="00093F1B" w:rsidRDefault="00093F1B" w:rsidP="00A37AE9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Працоўная кніжка (за выключэннем выпадкаў, калі заканадаўчымі актамі не прадугледжана яе запаўненне), а пры яе адсутнасці - даведка аб перыядзе работы, службы па апошнім месцы працы - для асоб, якія ажыццяўлялі працоўную дзейнасць.</w:t>
            </w:r>
          </w:p>
        </w:tc>
      </w:tr>
      <w:tr w:rsidR="00093F1B" w:rsidRPr="00093F1B" w:rsidTr="00A37AE9"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93F1B" w:rsidRPr="00093F1B" w:rsidRDefault="00093F1B" w:rsidP="00A37AE9">
            <w:pPr>
              <w:spacing w:after="0" w:line="240" w:lineRule="auto"/>
              <w:ind w:left="-567" w:right="-252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93F1B" w:rsidRPr="00093F1B" w:rsidRDefault="00093F1B" w:rsidP="00A37AE9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Грамадзянска-прававы дагавор (пры яго наяўнасці) - для асоб, якія выконвалі работы ў юрыдычных асоб і індывідуальных прадпрымальнікаў па грамадзянска-прававых дагаворах, прадметам якіх з'яўлялася выкананне работ (аказанне паслуг, стварэнне аб'ектаў інтэлектуальнай уласнасці)</w:t>
            </w:r>
          </w:p>
        </w:tc>
      </w:tr>
      <w:tr w:rsidR="00093F1B" w:rsidRPr="00093F1B" w:rsidTr="00A37AE9"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93F1B" w:rsidRPr="00093F1B" w:rsidRDefault="00093F1B" w:rsidP="00A37AE9">
            <w:pPr>
              <w:spacing w:after="0" w:line="240" w:lineRule="auto"/>
              <w:ind w:left="-567" w:right="-252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93F1B" w:rsidRPr="00093F1B" w:rsidRDefault="00093F1B" w:rsidP="00A37AE9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Дакумент аб адукацыі, дакумент аб навучанні</w:t>
            </w:r>
          </w:p>
        </w:tc>
      </w:tr>
      <w:tr w:rsidR="00093F1B" w:rsidRPr="00093F1B" w:rsidTr="00A37AE9"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93F1B" w:rsidRPr="00093F1B" w:rsidRDefault="00093F1B" w:rsidP="00A37AE9">
            <w:pPr>
              <w:spacing w:after="0" w:line="240" w:lineRule="auto"/>
              <w:ind w:left="-567" w:right="-252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93F1B" w:rsidRPr="00093F1B" w:rsidRDefault="00093F1B" w:rsidP="00A37AE9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Даведка пра сярэдні заробак (даход) за апошнія 12 месяцаў працы па </w:t>
            </w:r>
            <w:hyperlink r:id="rId5" w:history="1">
              <w:r w:rsidRPr="00093F1B">
                <w:rPr>
                  <w:rFonts w:ascii="Times New Roman" w:eastAsia="Times New Roman" w:hAnsi="Times New Roman" w:cs="Times New Roman"/>
                  <w:color w:val="3A982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форме</w:t>
              </w:r>
            </w:hyperlink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 ), грамадзян, з якімі працоўныя дагаворы (кантракты) скасаваны да заканчэння тэрміну іх дзеяння па падставах, якія прызнаюцца дыскрэдытуюць абставінамі звальнення)</w:t>
            </w:r>
          </w:p>
        </w:tc>
      </w:tr>
      <w:tr w:rsidR="00093F1B" w:rsidRPr="00093F1B" w:rsidTr="00A37AE9"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93F1B" w:rsidRPr="00093F1B" w:rsidRDefault="00093F1B" w:rsidP="00A37AE9">
            <w:pPr>
              <w:spacing w:after="0" w:line="240" w:lineRule="auto"/>
              <w:ind w:left="-567" w:right="-252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93F1B" w:rsidRPr="00093F1B" w:rsidRDefault="00093F1B" w:rsidP="00A37AE9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Дэкларацыя аб даходах па </w:t>
            </w:r>
            <w:hyperlink r:id="rId6" w:history="1">
              <w:r w:rsidRPr="00093F1B">
                <w:rPr>
                  <w:rFonts w:ascii="Times New Roman" w:eastAsia="Times New Roman" w:hAnsi="Times New Roman" w:cs="Times New Roman"/>
                  <w:color w:val="3A982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форме</w:t>
              </w:r>
            </w:hyperlink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 , устаноўленай Міністэрствам працы і сацыяльнай абароны</w:t>
            </w:r>
          </w:p>
        </w:tc>
      </w:tr>
      <w:tr w:rsidR="00093F1B" w:rsidRPr="00093F1B" w:rsidTr="00A37AE9"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93F1B" w:rsidRPr="00093F1B" w:rsidRDefault="00093F1B" w:rsidP="00A37AE9">
            <w:pPr>
              <w:spacing w:after="0" w:line="240" w:lineRule="auto"/>
              <w:ind w:left="-567" w:right="-252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93F1B" w:rsidRPr="00093F1B" w:rsidRDefault="00093F1B" w:rsidP="00A37AE9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Ваенны білет - для асоб, звольненых з ваеннай або альтэрнатыўнай службы, а таксама службы ў органах унутраных спраў, Следчым камітэце, Дзяржаўным камітэце судовых экспертыз, органах фінансавых расследаванняў Камітэта дзяржаўнага кантролю, органах і падраздзяленнях па надзвычайных сітуацыях</w:t>
            </w:r>
          </w:p>
        </w:tc>
      </w:tr>
      <w:tr w:rsidR="00093F1B" w:rsidRPr="00093F1B" w:rsidTr="00A37AE9"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93F1B" w:rsidRPr="00093F1B" w:rsidRDefault="00093F1B" w:rsidP="00A37AE9">
            <w:pPr>
              <w:spacing w:after="0" w:line="240" w:lineRule="auto"/>
              <w:ind w:left="-567" w:right="-252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93F1B" w:rsidRPr="00093F1B" w:rsidRDefault="00093F1B" w:rsidP="00A37AE9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Пасведчанне аб нараджэнні дзіцяці - для асоб, якія маюць дзяцей ва ўзросце да 14 гадоў (для замежных грамадзян і асоб без грамадзянства, якім прадастаўлены статус бежанца ў Рэспубліцы Беларусь, - пры наяўнасці такога пасведчання)</w:t>
            </w:r>
          </w:p>
        </w:tc>
      </w:tr>
      <w:tr w:rsidR="00093F1B" w:rsidRPr="00093F1B" w:rsidTr="00A37AE9"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93F1B" w:rsidRPr="00093F1B" w:rsidRDefault="00093F1B" w:rsidP="00A37AE9">
            <w:pPr>
              <w:spacing w:after="0" w:line="240" w:lineRule="auto"/>
              <w:ind w:left="-567" w:right="-252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93F1B" w:rsidRPr="00093F1B" w:rsidRDefault="00093F1B" w:rsidP="00A37AE9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Пасведчанне дзіцяці-інваліда - для асоб, якія маюць дзяцей-інвалідаў ва ўзросце да 18 гадоў</w:t>
            </w:r>
          </w:p>
        </w:tc>
      </w:tr>
      <w:tr w:rsidR="00093F1B" w:rsidRPr="00093F1B" w:rsidTr="00A37AE9"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93F1B" w:rsidRPr="00093F1B" w:rsidRDefault="00093F1B" w:rsidP="00A37AE9">
            <w:pPr>
              <w:spacing w:after="0" w:line="240" w:lineRule="auto"/>
              <w:ind w:left="-567" w:right="-252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93F1B" w:rsidRPr="00093F1B" w:rsidRDefault="00093F1B" w:rsidP="00A37AE9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Даведка аб вызваленні - для асоб, вызваленых з месцаў пазбаўлення волі</w:t>
            </w:r>
          </w:p>
        </w:tc>
      </w:tr>
      <w:tr w:rsidR="00093F1B" w:rsidRPr="00093F1B" w:rsidTr="00A37AE9"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93F1B" w:rsidRPr="00093F1B" w:rsidRDefault="00093F1B" w:rsidP="00A37AE9">
            <w:pPr>
              <w:spacing w:after="0" w:line="240" w:lineRule="auto"/>
              <w:ind w:left="-567" w:right="-252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93F1B" w:rsidRPr="00093F1B" w:rsidRDefault="00093F1B" w:rsidP="00A37AE9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Даведка аб самастойным працаўладкаванні - у выпадку звароту ў тэрмін абавязковай работы па размеркаванні выпускнікоў, якія атрымалі вышэйшую, сярэднюю спецыяльную, прафесійна-тэхнічную адукацыю ў дзённай форме атрымання адукацыі за кошт сродкаў рэспубліканскага і (або) мясцовых бюджэтаў</w:t>
            </w:r>
          </w:p>
        </w:tc>
      </w:tr>
      <w:tr w:rsidR="00093F1B" w:rsidRPr="00093F1B" w:rsidTr="00A37AE9"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93F1B" w:rsidRPr="00093F1B" w:rsidRDefault="00093F1B" w:rsidP="00A37AE9">
            <w:pPr>
              <w:spacing w:after="0" w:line="240" w:lineRule="auto"/>
              <w:ind w:left="-567" w:right="-252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93F1B" w:rsidRPr="00093F1B" w:rsidRDefault="00093F1B" w:rsidP="00A37AE9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Заключэнне ўрачэбна-кансультацыйнай камісіі - для асоб, якія маюць абмежаванні па стане здароўя да працы</w:t>
            </w:r>
          </w:p>
        </w:tc>
      </w:tr>
      <w:tr w:rsidR="00093F1B" w:rsidRPr="00093F1B" w:rsidTr="00A37AE9"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93F1B" w:rsidRPr="00093F1B" w:rsidRDefault="00093F1B" w:rsidP="00A37AE9">
            <w:pPr>
              <w:spacing w:after="0" w:line="240" w:lineRule="auto"/>
              <w:ind w:left="-567" w:right="-252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93F1B" w:rsidRPr="00093F1B" w:rsidRDefault="00093F1B" w:rsidP="00A37AE9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Індывідуальная праграма рэабілітацыі інваліда - для інвалідаў</w:t>
            </w:r>
          </w:p>
        </w:tc>
      </w:tr>
      <w:tr w:rsidR="00093F1B" w:rsidRPr="00093F1B" w:rsidTr="00A37AE9"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93F1B" w:rsidRPr="00093F1B" w:rsidRDefault="00093F1B" w:rsidP="00A37AE9">
            <w:pPr>
              <w:spacing w:after="0" w:line="240" w:lineRule="auto"/>
              <w:ind w:left="-567" w:right="-252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93F1B" w:rsidRPr="00093F1B" w:rsidRDefault="00093F1B" w:rsidP="00A37AE9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Копія рашэння суда аб скасаванні шлюбу або пасведчанне аб скасаванні шлюбу або іншы дакумент, які пацвярджае катэгорыю няпоўнай сям'і, - для няпоўных сем'яў</w:t>
            </w:r>
          </w:p>
        </w:tc>
      </w:tr>
      <w:tr w:rsidR="00093F1B" w:rsidRPr="00093F1B" w:rsidTr="00A37AE9"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093F1B" w:rsidRPr="00093F1B" w:rsidRDefault="00093F1B" w:rsidP="00A37AE9">
            <w:pPr>
              <w:spacing w:after="0" w:line="240" w:lineRule="auto"/>
              <w:ind w:left="-567" w:right="-252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093F1B" w:rsidRPr="00093F1B" w:rsidRDefault="00093F1B" w:rsidP="00A37AE9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093F1B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Дакумент, які пацвярджае статус дзяцей-сірот і дзяцей, якія засталіся без апекі бацькоў, а таксама статус асоб з ліку дзяцей-сірот і дзяцей, якія засталіся без апекі бацькоў</w:t>
            </w:r>
          </w:p>
        </w:tc>
      </w:tr>
    </w:tbl>
    <w:p w:rsidR="00093F1B" w:rsidRP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Памер дапамогі па беспрацоўі</w:t>
      </w: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Памер дапамогі па беспрацоўі грамадзянам, якія знаходзяцца на ўліку ў службе занятасці, прызначаецца індывідуальна ў залежнасці ад стажу працы, колькасці каляндарных тыдняў працы перад зваротам </w:t>
      </w:r>
      <w:proofErr w:type="gramStart"/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 службу</w:t>
      </w:r>
      <w:proofErr w:type="gramEnd"/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занятасці, працягласці перапынку ў працы і інш.</w:t>
      </w:r>
    </w:p>
    <w:p w:rsidR="00093F1B" w:rsidRP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Мінімальны памер дапамогі - 70% базавай велічыні.</w:t>
      </w:r>
    </w:p>
    <w:p w:rsidR="00093F1B" w:rsidRP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Максімальны памер дапаможніка 2 базавыя велічыні.</w:t>
      </w:r>
    </w:p>
    <w:p w:rsid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Беспрацоўным, якія маюць на ўтрыманні дзяцей ва ўзросце да 14 гадоў або дзіцяці-інваліда ва ўзросце да 18 гадоў або дзіцяці ва ўзросце да 18 гадоў, інфіцыраванага вірусам імунадэфіцыту чалавека або хворага на СНІД, памер дапамогі павялічваецца на 10%, а пры наяўнасці трох і больш дзяцей (двух і больш дзяцей-інвалідаў) названага ўзросту - 20%.</w:t>
      </w:r>
    </w:p>
    <w:p w:rsidR="00A37AE9" w:rsidRPr="00093F1B" w:rsidRDefault="00A37AE9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093F1B" w:rsidRP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Хто не можа быць зарэгістраваны ў якасці беспрацоўнага</w:t>
      </w: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Беспрацоўнымі не могуць быць зарэгістраваны занятыя грамадзяне, а таксама грамадзяне:</w:t>
      </w:r>
    </w:p>
    <w:p w:rsidR="00093F1B" w:rsidRPr="00093F1B" w:rsidRDefault="00093F1B" w:rsidP="00A37AE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якія не дасягнулі 16-гадовага ўзросту;</w:t>
      </w:r>
    </w:p>
    <w:p w:rsidR="00093F1B" w:rsidRPr="00093F1B" w:rsidRDefault="00093F1B" w:rsidP="00A37AE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якім у адпаведнасці з заканадаўствам назначана пенсія па ўзросту, за выслугу гадоў або прафесійная пенсія;</w:t>
      </w:r>
    </w:p>
    <w:p w:rsidR="00093F1B" w:rsidRPr="00093F1B" w:rsidRDefault="00093F1B" w:rsidP="00A37AE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якія адбываюць пакаранне па прыгаворы суда ў выглядзе папраўчых работ, арышту, абмежавання волі, пазбаўлення волі або пажыццёвага зняволення;</w:t>
      </w:r>
    </w:p>
    <w:p w:rsidR="00093F1B" w:rsidRPr="00093F1B" w:rsidRDefault="00093F1B" w:rsidP="00A37AE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якія знаходзяцца ў лячэбна-працоўных прафілакторыях;</w:t>
      </w:r>
    </w:p>
    <w:p w:rsidR="00093F1B" w:rsidRPr="00093F1B" w:rsidRDefault="00093F1B" w:rsidP="00A37AE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якія прадставілі дакументы, якія змяшчаюць заведама ілжывыя звесткі аб адсутнасці працы і заробку, а таксама іншыя недакладныя дадзеныя, для рэгістрацыі іх беспрацоўнымі;</w:t>
      </w:r>
    </w:p>
    <w:p w:rsidR="00093F1B" w:rsidRPr="00093F1B" w:rsidRDefault="00093F1B" w:rsidP="00A37AE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якія з'яўляюцца выпускнікамі, якім месца працы прадастаўлена шляхам размеркавання (пераразмеркавання) або накіравання (наступнага напрамку) на работу і якія не адпрацавалі тэрміны абавязковай работы па размеркаванні (пераразмеркаванні) або пры накіраванні (наступным напрамку) на работу, устаноўленыя заканадаўствам аб </w:t>
      </w:r>
      <w:proofErr w:type="gramStart"/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адукацыі .</w:t>
      </w:r>
      <w:proofErr w:type="gramEnd"/>
    </w:p>
    <w:p w:rsidR="00093F1B" w:rsidRP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Грамадзяне, раней знятыя з уліку беспрацоўных на падставе, прадугледжанай абзацам чацвёртым часткі першай артыкула 25 гэтага Закона, пры звароце ў органы па працы, занятасці і сацыяльнай абароне паўторна могуць быць зарэгістраваны ў якасці беспрацоўных пасля заканчэння 12-месячнага перыяду з дня папярэдняй рэгістрацыі, а грамадзяне, знятыя з уліку па падставах, прадугледжаных абзацамі пятым, шостым і восьмым часткі першай артыкула 25 гэтага Закона, - пасля заканчэння 12-месячнага перыяду з дня апошняга зняцця іх з уліку.</w:t>
      </w:r>
    </w:p>
    <w:p w:rsidR="00093F1B" w:rsidRP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Грамадзяне, накіраваныя органамі па працы, занятасці і сацыяльнай абароне на прафесійную падрыхтоўку, перападрыхтоўку, павышэнне кваліфікацыі або для асваення зместу адукацыйнай праграмы навучальных курсаў (лекторыяў, тэматычных семінараў, практыкумаў, трэнінгаў, афіцэрскіх курсаў і іншых відаў навучальных курсаў) (далей – адукацыйная праграма) навучальных курсаў) і датэрмінова адлічаныя з установы адукацыі, іншай арганізацыі, індывідуальным прадпрымальнікам, якім у адпаведнасці з заканадаўствам прадастаўлена права ажыццяўляць адукацыйную дзейнасць, за непаспяховасць, у сувязі з непраходжаннем выніковай атэстацыі без уважлівых прычын, за працяглую адсутнасць без уважлівых прычын на навучальных занятках ( занятках) або сістэматычнае невыкананне або неналежнае выкананне абавязкаў навучэнцаў, паўторна могуць быць зарэгістраваны ў якасці беспрацоўных пасля заканчэння 12-месячнага перыяду з дня апошняга зняцця іх з уліку.</w:t>
      </w:r>
    </w:p>
    <w:p w:rsid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Грамадзяне, якія раней знаходзіліся на ўліку ў органах па працы, занятасці і сацыяльнай абароне, у адносінах да якіх судом прыняты рашэнні аб спагнанні на карысць органаў па працы, занятасці і сацыяльнай абароне сум выплачаных ім дапамог па беспрацоўі, стыпендый, дапамог па цяжарнасці і родах, матэрыяльнай. дапамогі, кампенсацыйных выплат, субсідый для арганізацыі прадпрымальніцкай дзейнасці, дзейнасці па аказанні паслуг у сферы аграэкатурызму, рамеснай дзейнасці, грашовых выплат пры перасяленні на новае месца жыхарства і працы і сродкаў, затрачаных на арганізацыю і ажыццяўленне працэсу навучання, паўторна могуць быць зарэгістраваны ў якасці беспрацоўных пры ўмове поўнай кампенсацыі сродкаў, якія спаганяюцца.</w:t>
      </w:r>
    </w:p>
    <w:p w:rsidR="00A37AE9" w:rsidRPr="00093F1B" w:rsidRDefault="00A37AE9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093F1B" w:rsidRP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Умовы аказання матэрыяльнай дапамогі беспрацоўным грамадзянам</w:t>
      </w:r>
    </w:p>
    <w:p w:rsid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Хто мае права на атрыманне матэрыяльнай дапамогі</w:t>
      </w:r>
    </w:p>
    <w:p w:rsidR="00A37AE9" w:rsidRPr="00093F1B" w:rsidRDefault="00A37AE9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093F1B" w:rsidRP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Права на атрыманне матэрыяльнай дапамогі маюць:</w:t>
      </w:r>
    </w:p>
    <w:p w:rsidR="00093F1B" w:rsidRPr="00093F1B" w:rsidRDefault="00093F1B" w:rsidP="00A37AE9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беспрацоўныя, якія знаходзяцца на ўліку ў органе па працы, занятасці і сацыяльнай абароне больш за адзін месяц, незалежна ад атрымання дапамогі па беспрацоўі;</w:t>
      </w:r>
    </w:p>
    <w:p w:rsidR="00093F1B" w:rsidRPr="00093F1B" w:rsidRDefault="00093F1B" w:rsidP="00A37AE9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грамадзяне ў перыяд прафесійнай падрыхтоўкі, перападрыхтоўкі, павышэння кваліфікацыі і асваення зместу адукацыйнай праграмы навучальных курсаў па накіраванню органаў па працы, занятасці і сацыяльнай абароне (далей - грамадзяне ў перыяд навучання па накіраванні органаў па працы, занятасці і сацыяльнай абароне);</w:t>
      </w:r>
    </w:p>
    <w:p w:rsidR="00093F1B" w:rsidRPr="00093F1B" w:rsidRDefault="00093F1B" w:rsidP="00A37AE9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члены сям'і беспрацоўнага ва ўстаноўленым заканадаўствам парадку ў выпадку смерці беспрацоўнага або членаў яго сям'і.</w:t>
      </w:r>
    </w:p>
    <w:p w:rsidR="00093F1B" w:rsidRP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Умовы атрымання матэрыяльнай дапамогі</w:t>
      </w: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Матэрыяльная дапамога беспрацоўным, а таксама грамадзянам у перыяд навучання па накіраванні органаў па працы, занятасці і сацыяльнай абароне можа аказвацца пры выкананні адначасова наступных умоў:</w:t>
      </w:r>
    </w:p>
    <w:p w:rsidR="00093F1B" w:rsidRPr="00093F1B" w:rsidRDefault="00093F1B" w:rsidP="00A37AE9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калі на дату падачы заявы сярэднямесячны сукупны даход на кожнага члена сям'і беспрацоўнага або грамадзяніна ў перыяд навучання па накіраванню органаў па працы, занятасці і сацыяльнай абароне, вылічаны за тры апошнія месяцы, якія папярэднічалі звароту па матэрыяльную дапамогу (далей - сукупны даход), не перавышае найбольшай велічыні бюджэту пражытачнага мінімуму ў сярэднім на душу насельніцтва, зацверджанага Міністэрствам працы і сацыяльнай абароны, за два апошнія кварталы;</w:t>
      </w:r>
    </w:p>
    <w:p w:rsidR="00093F1B" w:rsidRPr="00093F1B" w:rsidRDefault="00093F1B" w:rsidP="00A37AE9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пры ўдзеле беспрацоўнага ў аплатных грамадскіх работах </w:t>
      </w:r>
      <w:proofErr w:type="gramStart"/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 месяцы</w:t>
      </w:r>
      <w:proofErr w:type="gramEnd"/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які папярэднічае месяцу падачы заявы;</w:t>
      </w:r>
    </w:p>
    <w:p w:rsidR="00093F1B" w:rsidRDefault="00093F1B" w:rsidP="00A37AE9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калі беспрацоўны выконвае абавязкі, вызначаныя ў частцы першай артыкула 9 1 Закона, і ў яго адсутнічаюць парушэнні, указаныя ў абзацах другім–пятым частцы другой і абзацах другім і трэцім часткі шостай артыкула 25 Закона, на працягу 12 месяцаў, якія папярэднічаюць дню падачы заявы, а грамадзянін у перыяд навучання па накіраванню органаў па працы, занятасці і сацыяльнай абароне выконвае абавязкі, вызначаныя ў частцы другой артыкула 91 Закона, і ў яго адсутнічаюць парушэнні, указаныя ў частцы трэцяй артыкула 23 Закона.</w:t>
      </w:r>
    </w:p>
    <w:p w:rsidR="00A37AE9" w:rsidRPr="00093F1B" w:rsidRDefault="00A37AE9" w:rsidP="00A37AE9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093F1B" w:rsidRP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lastRenderedPageBreak/>
        <w:t>Віды даходаў беспрацоўных, якія ўлічваюцца пры вылічэнні сукупнага даходу</w:t>
      </w: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Пры вылічэнні сукупнага даходу ўлічваюцца наступныя віды даходаў беспрацоўнага, грамадзяніна ў перыяд навучання па накіраванню органаў па працы, занятасці і сацыяльнай абароне і членаў іх сем'яў:</w:t>
      </w:r>
    </w:p>
    <w:p w:rsidR="00093F1B" w:rsidRPr="00093F1B" w:rsidRDefault="00093F1B" w:rsidP="00A37AE9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заработная плата;</w:t>
      </w:r>
    </w:p>
    <w:p w:rsidR="00093F1B" w:rsidRPr="00093F1B" w:rsidRDefault="00093F1B" w:rsidP="00A37AE9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даходы ад прадпрымальніцкай дзейнасці;</w:t>
      </w:r>
    </w:p>
    <w:p w:rsidR="00093F1B" w:rsidRPr="00093F1B" w:rsidRDefault="00093F1B" w:rsidP="00A37AE9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узнагароджанне па грамадзянска-прававых дагаворах (уключаючы аплату па дагаворах падраду);</w:t>
      </w:r>
    </w:p>
    <w:p w:rsidR="00093F1B" w:rsidRPr="00093F1B" w:rsidRDefault="00093F1B" w:rsidP="00A37AE9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аўтарскія ўзнагароды, якія выплачваюцца ў адпаведнасці з заканадаўствам аб аўтарскім праве і сумежных правах;</w:t>
      </w:r>
    </w:p>
    <w:p w:rsidR="00093F1B" w:rsidRPr="00093F1B" w:rsidRDefault="00093F1B" w:rsidP="00A37AE9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пенсіі;</w:t>
      </w:r>
    </w:p>
    <w:p w:rsidR="00093F1B" w:rsidRPr="00093F1B" w:rsidRDefault="00093F1B" w:rsidP="00A37AE9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страхавыя выплаты па абавязковым страхаванні ад няшчасных выпадкаў на вытворчасці і прафесійных захворванняў: даплаты да сярэднямесячнага заробку застрахаванага, часова пераведзенага ў сувязі з пашкоджаннем здароўя ў выніку страхавога выпадку на лягчэйшую, ніжэй аплачваную працу да аднаўлення працаздольнасці або ўстанаўлення яе стойкай страты, штомесячныя страхавыя выплаты або асобам, якія маюць права на атрыманне такой выплаты ў выпадку смерці застрахаванага;</w:t>
      </w:r>
    </w:p>
    <w:p w:rsidR="00093F1B" w:rsidRPr="00093F1B" w:rsidRDefault="00093F1B" w:rsidP="00A37AE9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аліменты, якія атрымліваюцца членам сям'і;</w:t>
      </w:r>
    </w:p>
    <w:p w:rsidR="00093F1B" w:rsidRPr="00093F1B" w:rsidRDefault="00093F1B" w:rsidP="00A37AE9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дапамога па беспрацоўі;</w:t>
      </w:r>
    </w:p>
    <w:p w:rsidR="00093F1B" w:rsidRPr="00093F1B" w:rsidRDefault="00093F1B" w:rsidP="00A37AE9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стыпендыя, у тым ліку грамадзянам у перыяд прафесійнай падрыхтоўкі, перападрыхтоўкі і павышэння кваліфікацыі;</w:t>
      </w:r>
    </w:p>
    <w:p w:rsidR="00093F1B" w:rsidRPr="00093F1B" w:rsidRDefault="00093F1B" w:rsidP="00A37AE9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дапамогі, назначаныя ў адпаведнасці з Законам Рэспублікі Беларусь ад 29 снежня 2012 года "Аб дзяржаўных дапамогах сем'ям, якія выхоўваюць дзяцей", за выключэннем дапамогі жанчынам, якія сталі на ўлік у дзяржаўных арганізацыях аховы здароўя да 12-тыднёвага тэрміну цяжарнасці, і дапамогі ў сувязі з нараджэннем </w:t>
      </w:r>
      <w:proofErr w:type="gramStart"/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дзіцяці ;</w:t>
      </w:r>
      <w:proofErr w:type="gramEnd"/>
    </w:p>
    <w:p w:rsidR="00093F1B" w:rsidRPr="00093F1B" w:rsidRDefault="00093F1B" w:rsidP="00A37AE9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даходы па акцыях і іншыя даходы ад удзелу ў кіраванні ўласнасцю арганізацыі (дывідэнды, працэнты, выплаты па долевым паям);</w:t>
      </w:r>
    </w:p>
    <w:p w:rsidR="00093F1B" w:rsidRDefault="00093F1B" w:rsidP="00A37AE9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даходы ад рэалізацыі і здачы ў арэнду (наём) нерухомай маёмасці (зямельных участкаў, дамоў кватэр, дач, пабудоў, гаражоў), транспартных і іншых механічных сродкаў, сродкаў перапрацоўкі і захоўвання прадуктаў.</w:t>
      </w:r>
    </w:p>
    <w:p w:rsidR="00A37AE9" w:rsidRPr="00093F1B" w:rsidRDefault="00A37AE9" w:rsidP="00A37AE9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bookmarkStart w:id="0" w:name="_GoBack"/>
      <w:bookmarkEnd w:id="0"/>
    </w:p>
    <w:p w:rsidR="00093F1B" w:rsidRPr="00093F1B" w:rsidRDefault="00093F1B" w:rsidP="00A37AE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Памер матэрыяльнай дапамогі</w:t>
      </w: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Памер матэрыяльнай дапамогі, аказанай:</w:t>
      </w:r>
    </w:p>
    <w:p w:rsidR="00093F1B" w:rsidRPr="00093F1B" w:rsidRDefault="00093F1B" w:rsidP="00A37AE9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беспрацоўнаму на працягу кожнага 12-месячнага перыяду, вылічанага з дня рэгістрацыі ў якасці беспрацоўнага, не можа перавышаць 6 базавых велічынь;</w:t>
      </w:r>
    </w:p>
    <w:p w:rsidR="00093F1B" w:rsidRPr="00093F1B" w:rsidRDefault="00093F1B" w:rsidP="00A37AE9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грамадзяніну ў перыяд навучання па накіраванню органаў па працы, занятасці і сацыяльнай абароне, не можа перавышаць адной базавай велічыні ў месяц;</w:t>
      </w:r>
    </w:p>
    <w:p w:rsidR="00093F1B" w:rsidRPr="00093F1B" w:rsidRDefault="00093F1B" w:rsidP="00A37AE9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C9D7F1"/>
          <w:lang w:eastAsia="ru-RU"/>
        </w:rPr>
        <w:t xml:space="preserve">грамадзянам ва ўзросце да 29 гадоў у перыяд навучання па накіраванню органаў па працы, занятасці і сацыяльнай абароне не па месцы знаходжання органа па працы, занятасці і сацыяльнай абароне, які накіраваў іх на навучанне, не можа перавышаць дзвюх базавых велічынь у месяц, а тым, хто мае сукупны даход , які перавышае найбольшую велічыню бюджэту пражытачнага мінімуму ў сярэднім на душу </w:t>
      </w: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C9D7F1"/>
          <w:lang w:eastAsia="ru-RU"/>
        </w:rPr>
        <w:lastRenderedPageBreak/>
        <w:t>насельніцтва, зацверджанага Міністэрствам працы і сацыяльнай абароны, за два апошнія кварталы, - адной базавай велічыні ў месяц;</w:t>
      </w:r>
    </w:p>
    <w:p w:rsidR="00093F1B" w:rsidRPr="00093F1B" w:rsidRDefault="00093F1B" w:rsidP="00A37AE9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грамадзянам з ліку інвалідаў у перыяд навучання па накіраванню органаў па працы, занятасці і сацыяльнай абароне, не можа перавышаць трох базавых велічынь у месяц, а маючым сукупны даход, які перавышае найбольшую велічыню бюджэту пражытачнага мінімуму ў сярэднім на душу насельніцтва, зацверджанага Міністэрствам працы і сацыяльнай абароны</w:t>
      </w:r>
      <w:proofErr w:type="gramStart"/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,</w:t>
      </w:r>
      <w:proofErr w:type="gramEnd"/>
      <w:r w:rsidRPr="00093F1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за два апошнія кварталы, – двух базавых велічыняў у месяц.</w:t>
      </w:r>
    </w:p>
    <w:p w:rsidR="00AC657C" w:rsidRPr="00093F1B" w:rsidRDefault="00AC657C" w:rsidP="00A37A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AC657C" w:rsidRPr="00093F1B" w:rsidSect="00093F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46B6"/>
    <w:multiLevelType w:val="multilevel"/>
    <w:tmpl w:val="F6EA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71B42"/>
    <w:multiLevelType w:val="multilevel"/>
    <w:tmpl w:val="BC30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F5FBD"/>
    <w:multiLevelType w:val="multilevel"/>
    <w:tmpl w:val="5D22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256EC"/>
    <w:multiLevelType w:val="multilevel"/>
    <w:tmpl w:val="C85E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235CE"/>
    <w:multiLevelType w:val="multilevel"/>
    <w:tmpl w:val="E1D4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4B5AF0"/>
    <w:multiLevelType w:val="multilevel"/>
    <w:tmpl w:val="DE7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1B"/>
    <w:rsid w:val="00093F1B"/>
    <w:rsid w:val="00A37AE9"/>
    <w:rsid w:val="00A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C602B"/>
  <w15:chartTrackingRefBased/>
  <w15:docId w15:val="{EEB2673D-96B6-4863-88F5-E450D7AE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3F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3F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F1B"/>
    <w:rPr>
      <w:b/>
      <w:bCs/>
    </w:rPr>
  </w:style>
  <w:style w:type="character" w:styleId="a5">
    <w:name w:val="Hyperlink"/>
    <w:basedOn w:val="a0"/>
    <w:uiPriority w:val="99"/>
    <w:semiHidden/>
    <w:unhideWhenUsed/>
    <w:rsid w:val="00093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tzsz-gomel.gov.by/wp-content/uploads/2019/03/DEKLARATsIJa-O-DOXODAX16.doc" TargetMode="External"/><Relationship Id="rId5" Type="http://schemas.openxmlformats.org/officeDocument/2006/relationships/hyperlink" Target="https://ktzsz-gomel.gov.by/wp-content/uploads/2019/03/spravka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2024-10-15T07:49:00Z</dcterms:created>
  <dcterms:modified xsi:type="dcterms:W3CDTF">2024-10-15T07:54:00Z</dcterms:modified>
</cp:coreProperties>
</file>